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528DB" w:rsidRPr="00450FD8" w:rsidTr="003A328C">
        <w:tc>
          <w:tcPr>
            <w:tcW w:w="9606" w:type="dxa"/>
            <w:shd w:val="clear" w:color="auto" w:fill="auto"/>
          </w:tcPr>
          <w:p w:rsidR="00B528DB" w:rsidRDefault="00B528DB" w:rsidP="00817509">
            <w:pPr>
              <w:shd w:val="clear" w:color="auto" w:fill="F2F2F2"/>
              <w:spacing w:after="0" w:line="240" w:lineRule="auto"/>
              <w:jc w:val="both"/>
              <w:rPr>
                <w:rFonts w:asciiTheme="minorHAnsi" w:hAnsiTheme="minorHAnsi"/>
              </w:rPr>
            </w:pPr>
            <w:r w:rsidRPr="00450FD8">
              <w:rPr>
                <w:rFonts w:ascii="Arial Narrow" w:hAnsi="Arial Narrow"/>
              </w:rPr>
              <w:t>TITULO DEL PROYECTO</w:t>
            </w:r>
            <w:r w:rsidR="00F90DE2" w:rsidRPr="00450FD8">
              <w:rPr>
                <w:rFonts w:ascii="Arial Narrow" w:hAnsi="Arial Narrow"/>
              </w:rPr>
              <w:t>:</w:t>
            </w:r>
            <w:r w:rsidRPr="00A96F0B">
              <w:rPr>
                <w:rFonts w:asciiTheme="minorHAnsi" w:hAnsiTheme="minorHAnsi"/>
              </w:rPr>
              <w:t>TECNOMATICS</w:t>
            </w:r>
            <w:r w:rsidR="00817509">
              <w:rPr>
                <w:rFonts w:asciiTheme="minorHAnsi" w:hAnsiTheme="minorHAnsi"/>
              </w:rPr>
              <w:t xml:space="preserve"> UN SOLO SABER</w:t>
            </w:r>
          </w:p>
          <w:p w:rsidR="008C3821" w:rsidRPr="00450FD8" w:rsidRDefault="008C3821" w:rsidP="00817509">
            <w:pPr>
              <w:shd w:val="clear" w:color="auto" w:fill="F2F2F2"/>
              <w:spacing w:after="0" w:line="240" w:lineRule="auto"/>
              <w:jc w:val="both"/>
              <w:rPr>
                <w:rFonts w:ascii="Arial Narrow" w:hAnsi="Arial Narrow"/>
              </w:rPr>
            </w:pPr>
          </w:p>
        </w:tc>
      </w:tr>
      <w:tr w:rsidR="00B528DB" w:rsidRPr="00450FD8" w:rsidTr="003A328C">
        <w:tc>
          <w:tcPr>
            <w:tcW w:w="9606" w:type="dxa"/>
            <w:shd w:val="clear" w:color="auto" w:fill="auto"/>
          </w:tcPr>
          <w:p w:rsidR="00B528DB" w:rsidRDefault="00B528DB" w:rsidP="003A328C">
            <w:pPr>
              <w:shd w:val="clear" w:color="auto" w:fill="F2F2F2"/>
              <w:spacing w:after="0" w:line="240" w:lineRule="auto"/>
              <w:rPr>
                <w:rFonts w:ascii="Arial Narrow" w:hAnsi="Arial Narrow"/>
              </w:rPr>
            </w:pPr>
            <w:r w:rsidRPr="00450FD8">
              <w:rPr>
                <w:rFonts w:ascii="Arial Narrow" w:hAnsi="Arial Narrow"/>
              </w:rPr>
              <w:t>JUSTIFICACION:</w:t>
            </w:r>
          </w:p>
          <w:p w:rsidR="008C3821" w:rsidRPr="00450FD8" w:rsidRDefault="008C3821" w:rsidP="003A328C">
            <w:pPr>
              <w:shd w:val="clear" w:color="auto" w:fill="F2F2F2"/>
              <w:spacing w:after="0" w:line="240" w:lineRule="auto"/>
              <w:rPr>
                <w:rFonts w:ascii="Arial Narrow" w:hAnsi="Arial Narrow"/>
              </w:rPr>
            </w:pPr>
          </w:p>
          <w:p w:rsidR="00790C49" w:rsidRDefault="00BF203E" w:rsidP="00BF203E">
            <w:pPr>
              <w:pStyle w:val="Default"/>
              <w:jc w:val="both"/>
              <w:rPr>
                <w:rFonts w:asciiTheme="minorHAnsi" w:hAnsiTheme="minorHAnsi"/>
                <w:sz w:val="22"/>
                <w:szCs w:val="22"/>
              </w:rPr>
            </w:pPr>
            <w:r w:rsidRPr="008C4DBD">
              <w:rPr>
                <w:rFonts w:asciiTheme="minorHAnsi" w:hAnsiTheme="minorHAnsi"/>
                <w:sz w:val="22"/>
                <w:szCs w:val="22"/>
              </w:rPr>
              <w:t>La irrupción de las T</w:t>
            </w:r>
            <w:r w:rsidR="001C0896" w:rsidRPr="008C4DBD">
              <w:rPr>
                <w:rFonts w:asciiTheme="minorHAnsi" w:hAnsiTheme="minorHAnsi"/>
                <w:sz w:val="22"/>
                <w:szCs w:val="22"/>
              </w:rPr>
              <w:t xml:space="preserve">ecnologías de la </w:t>
            </w:r>
            <w:r w:rsidRPr="008C4DBD">
              <w:rPr>
                <w:rFonts w:asciiTheme="minorHAnsi" w:hAnsiTheme="minorHAnsi"/>
                <w:sz w:val="22"/>
                <w:szCs w:val="22"/>
              </w:rPr>
              <w:t>I</w:t>
            </w:r>
            <w:r w:rsidR="001C0896" w:rsidRPr="008C4DBD">
              <w:rPr>
                <w:rFonts w:asciiTheme="minorHAnsi" w:hAnsiTheme="minorHAnsi"/>
                <w:sz w:val="22"/>
                <w:szCs w:val="22"/>
              </w:rPr>
              <w:t xml:space="preserve">nformación y la </w:t>
            </w:r>
            <w:r w:rsidRPr="008C4DBD">
              <w:rPr>
                <w:rFonts w:asciiTheme="minorHAnsi" w:hAnsiTheme="minorHAnsi"/>
                <w:sz w:val="22"/>
                <w:szCs w:val="22"/>
              </w:rPr>
              <w:t>C</w:t>
            </w:r>
            <w:r w:rsidR="001C0896" w:rsidRPr="008C4DBD">
              <w:rPr>
                <w:rFonts w:asciiTheme="minorHAnsi" w:hAnsiTheme="minorHAnsi"/>
                <w:sz w:val="22"/>
                <w:szCs w:val="22"/>
              </w:rPr>
              <w:t>omunicación</w:t>
            </w:r>
            <w:r w:rsidR="002C74E8">
              <w:rPr>
                <w:rFonts w:asciiTheme="minorHAnsi" w:hAnsiTheme="minorHAnsi"/>
                <w:sz w:val="22"/>
                <w:szCs w:val="22"/>
              </w:rPr>
              <w:t>(</w:t>
            </w:r>
            <w:r w:rsidR="002C74E8" w:rsidRPr="00FA0799">
              <w:rPr>
                <w:rFonts w:asciiTheme="minorHAnsi" w:hAnsiTheme="minorHAnsi"/>
              </w:rPr>
              <w:t>TIC`s</w:t>
            </w:r>
            <w:r w:rsidR="002C74E8">
              <w:rPr>
                <w:rFonts w:asciiTheme="minorHAnsi" w:hAnsiTheme="minorHAnsi"/>
                <w:sz w:val="22"/>
                <w:szCs w:val="22"/>
              </w:rPr>
              <w:t>)</w:t>
            </w:r>
            <w:r w:rsidRPr="008C4DBD">
              <w:rPr>
                <w:rFonts w:asciiTheme="minorHAnsi" w:hAnsiTheme="minorHAnsi"/>
                <w:sz w:val="22"/>
                <w:szCs w:val="22"/>
              </w:rPr>
              <w:t>en el ámbito de la educación</w:t>
            </w:r>
            <w:r w:rsidR="001C0896" w:rsidRPr="008C4DBD">
              <w:rPr>
                <w:rFonts w:asciiTheme="minorHAnsi" w:hAnsiTheme="minorHAnsi"/>
                <w:sz w:val="22"/>
                <w:szCs w:val="22"/>
              </w:rPr>
              <w:t>,</w:t>
            </w:r>
            <w:r w:rsidRPr="008C4DBD">
              <w:rPr>
                <w:rFonts w:asciiTheme="minorHAnsi" w:hAnsiTheme="minorHAnsi"/>
                <w:sz w:val="22"/>
                <w:szCs w:val="22"/>
              </w:rPr>
              <w:t xml:space="preserve"> ha ocasionado que los docentes se vean en la necesidad de adquirir nuevas competencias y buscar nuevas</w:t>
            </w:r>
            <w:r w:rsidR="001C0896" w:rsidRPr="008C4DBD">
              <w:rPr>
                <w:rFonts w:asciiTheme="minorHAnsi" w:hAnsiTheme="minorHAnsi"/>
                <w:sz w:val="22"/>
                <w:szCs w:val="22"/>
              </w:rPr>
              <w:t xml:space="preserve"> metodologías y </w:t>
            </w:r>
            <w:r w:rsidRPr="008C4DBD">
              <w:rPr>
                <w:rFonts w:asciiTheme="minorHAnsi" w:hAnsiTheme="minorHAnsi"/>
                <w:sz w:val="22"/>
                <w:szCs w:val="22"/>
              </w:rPr>
              <w:t xml:space="preserve"> estrategias pedagógicas que le permitan hacer frente a las exigencias del estudiante actual.</w:t>
            </w:r>
            <w:r w:rsidR="005F3C64" w:rsidRPr="008C4DBD">
              <w:rPr>
                <w:rFonts w:asciiTheme="minorHAnsi" w:hAnsiTheme="minorHAnsi"/>
                <w:sz w:val="22"/>
                <w:szCs w:val="22"/>
              </w:rPr>
              <w:t>Es por esto que las áreas de matemáticas y tecnología e informática se unen en la creación</w:t>
            </w:r>
            <w:r w:rsidR="00D92748" w:rsidRPr="008C4DBD">
              <w:rPr>
                <w:rFonts w:asciiTheme="minorHAnsi" w:hAnsiTheme="minorHAnsi"/>
                <w:sz w:val="22"/>
                <w:szCs w:val="22"/>
              </w:rPr>
              <w:t xml:space="preserve"> de</w:t>
            </w:r>
            <w:r w:rsidR="005F3C64" w:rsidRPr="008C4DBD">
              <w:rPr>
                <w:rFonts w:asciiTheme="minorHAnsi" w:hAnsiTheme="minorHAnsi"/>
                <w:sz w:val="22"/>
                <w:szCs w:val="22"/>
              </w:rPr>
              <w:t xml:space="preserve"> un Blog como</w:t>
            </w:r>
            <w:r w:rsidRPr="008C4DBD">
              <w:rPr>
                <w:rFonts w:asciiTheme="minorHAnsi" w:hAnsiTheme="minorHAnsi"/>
                <w:sz w:val="22"/>
                <w:szCs w:val="22"/>
              </w:rPr>
              <w:t xml:space="preserve"> herramienta que permite desarrollar de manera transversal diferentes competencias y habilidades a través de un aprendizaje significativo</w:t>
            </w:r>
            <w:r w:rsidR="00790C49">
              <w:rPr>
                <w:rFonts w:asciiTheme="minorHAnsi" w:hAnsiTheme="minorHAnsi"/>
                <w:sz w:val="22"/>
                <w:szCs w:val="22"/>
              </w:rPr>
              <w:t xml:space="preserve"> y </w:t>
            </w:r>
            <w:r w:rsidR="00790C49" w:rsidRPr="008C4DBD">
              <w:rPr>
                <w:rFonts w:asciiTheme="minorHAnsi" w:hAnsiTheme="minorHAnsi"/>
                <w:sz w:val="22"/>
                <w:szCs w:val="22"/>
              </w:rPr>
              <w:t>colaborativo; buscando estimular a los estudiantes en: escribir, intercambiar  ideas, trabajar en equipo, diseñar y visualizar de manera instantánea  lo que producen</w:t>
            </w:r>
            <w:r w:rsidR="00790C49">
              <w:rPr>
                <w:rFonts w:asciiTheme="minorHAnsi" w:hAnsiTheme="minorHAnsi"/>
                <w:sz w:val="22"/>
                <w:szCs w:val="22"/>
              </w:rPr>
              <w:t>.</w:t>
            </w:r>
          </w:p>
          <w:p w:rsidR="00790C49" w:rsidRDefault="00790C49" w:rsidP="00BF203E">
            <w:pPr>
              <w:pStyle w:val="Default"/>
              <w:jc w:val="both"/>
              <w:rPr>
                <w:rFonts w:asciiTheme="minorHAnsi" w:hAnsiTheme="minorHAnsi"/>
                <w:sz w:val="22"/>
                <w:szCs w:val="22"/>
              </w:rPr>
            </w:pPr>
          </w:p>
          <w:p w:rsidR="002C74E8" w:rsidRPr="002C74E8" w:rsidRDefault="00FA0799" w:rsidP="002C74E8">
            <w:pPr>
              <w:pStyle w:val="Default"/>
              <w:jc w:val="both"/>
              <w:rPr>
                <w:rFonts w:asciiTheme="minorHAnsi" w:hAnsiTheme="minorHAnsi"/>
              </w:rPr>
            </w:pPr>
            <w:r w:rsidRPr="00790C49">
              <w:rPr>
                <w:rFonts w:asciiTheme="minorHAnsi" w:hAnsiTheme="minorHAnsi"/>
                <w:sz w:val="22"/>
                <w:szCs w:val="22"/>
              </w:rPr>
              <w:t>Es por ello que </w:t>
            </w:r>
            <w:r>
              <w:rPr>
                <w:rFonts w:asciiTheme="minorHAnsi" w:hAnsiTheme="minorHAnsi"/>
                <w:sz w:val="22"/>
                <w:szCs w:val="22"/>
              </w:rPr>
              <w:t>en este blog</w:t>
            </w:r>
            <w:r w:rsidRPr="00790C49">
              <w:rPr>
                <w:rFonts w:asciiTheme="minorHAnsi" w:hAnsiTheme="minorHAnsi"/>
                <w:sz w:val="22"/>
                <w:szCs w:val="22"/>
              </w:rPr>
              <w:t xml:space="preserve"> pretendemos</w:t>
            </w:r>
            <w:r>
              <w:rPr>
                <w:rFonts w:asciiTheme="minorHAnsi" w:hAnsiTheme="minorHAnsi"/>
                <w:sz w:val="22"/>
                <w:szCs w:val="22"/>
              </w:rPr>
              <w:t xml:space="preserve"> la </w:t>
            </w:r>
            <w:r w:rsidRPr="00FA0799">
              <w:rPr>
                <w:rFonts w:asciiTheme="minorHAnsi" w:hAnsiTheme="minorHAnsi"/>
                <w:bCs/>
              </w:rPr>
              <w:t>alfabetización</w:t>
            </w:r>
            <w:r>
              <w:rPr>
                <w:rFonts w:asciiTheme="minorHAnsi" w:hAnsiTheme="minorHAnsi"/>
                <w:bCs/>
              </w:rPr>
              <w:t xml:space="preserve"> d</w:t>
            </w:r>
            <w:r w:rsidRPr="00FA0799">
              <w:rPr>
                <w:rFonts w:asciiTheme="minorHAnsi" w:hAnsiTheme="minorHAnsi"/>
                <w:bCs/>
              </w:rPr>
              <w:t>i</w:t>
            </w:r>
            <w:r>
              <w:rPr>
                <w:rFonts w:asciiTheme="minorHAnsi" w:hAnsiTheme="minorHAnsi"/>
                <w:bCs/>
              </w:rPr>
              <w:t>gital de l</w:t>
            </w:r>
            <w:r w:rsidRPr="00FA0799">
              <w:rPr>
                <w:rFonts w:asciiTheme="minorHAnsi" w:hAnsiTheme="minorHAnsi"/>
                <w:bCs/>
              </w:rPr>
              <w:t>os</w:t>
            </w:r>
            <w:r>
              <w:rPr>
                <w:rFonts w:asciiTheme="minorHAnsi" w:hAnsiTheme="minorHAnsi"/>
                <w:bCs/>
              </w:rPr>
              <w:t xml:space="preserve"> alumnos, ya que t</w:t>
            </w:r>
            <w:r w:rsidRPr="00FA0799">
              <w:rPr>
                <w:rFonts w:asciiTheme="minorHAnsi" w:hAnsiTheme="minorHAnsi"/>
              </w:rPr>
              <w:t>odos deben adquirir lascompetencias básicas en el uso de lasTIC`s</w:t>
            </w:r>
            <w:r>
              <w:rPr>
                <w:rFonts w:asciiTheme="minorHAnsi" w:hAnsiTheme="minorHAnsi"/>
              </w:rPr>
              <w:t>;  la p</w:t>
            </w:r>
            <w:r>
              <w:rPr>
                <w:rFonts w:asciiTheme="minorHAnsi" w:hAnsiTheme="minorHAnsi"/>
                <w:bCs/>
              </w:rPr>
              <w:t>roductividad, para a</w:t>
            </w:r>
            <w:r w:rsidRPr="00FA0799">
              <w:rPr>
                <w:rFonts w:asciiTheme="minorHAnsi" w:hAnsiTheme="minorHAnsi"/>
              </w:rPr>
              <w:t>provechar las ventajasque proporcionan al realizar actividades como: preparar apuntes yejercicios, buscar información,comunicarnos (e-mail), difundir información (webblogs</w:t>
            </w:r>
            <w:r w:rsidR="007D7BAA">
              <w:rPr>
                <w:rFonts w:asciiTheme="minorHAnsi" w:hAnsiTheme="minorHAnsi"/>
              </w:rPr>
              <w:t xml:space="preserve">); </w:t>
            </w:r>
            <w:r w:rsidR="002C74E8">
              <w:rPr>
                <w:rFonts w:asciiTheme="minorHAnsi" w:hAnsiTheme="minorHAnsi"/>
                <w:bCs/>
              </w:rPr>
              <w:t>innovar en las prácticas d</w:t>
            </w:r>
            <w:r w:rsidR="002C74E8" w:rsidRPr="002C74E8">
              <w:rPr>
                <w:rFonts w:asciiTheme="minorHAnsi" w:hAnsiTheme="minorHAnsi"/>
                <w:bCs/>
              </w:rPr>
              <w:t>ocentes</w:t>
            </w:r>
            <w:r w:rsidR="002C74E8">
              <w:rPr>
                <w:rFonts w:asciiTheme="minorHAnsi" w:hAnsiTheme="minorHAnsi"/>
              </w:rPr>
              <w:t>a</w:t>
            </w:r>
            <w:r w:rsidR="002C74E8" w:rsidRPr="002C74E8">
              <w:rPr>
                <w:rFonts w:asciiTheme="minorHAnsi" w:hAnsiTheme="minorHAnsi"/>
              </w:rPr>
              <w:t>provecha</w:t>
            </w:r>
            <w:r w:rsidR="002C74E8">
              <w:rPr>
                <w:rFonts w:asciiTheme="minorHAnsi" w:hAnsiTheme="minorHAnsi"/>
              </w:rPr>
              <w:t>ndo</w:t>
            </w:r>
            <w:r w:rsidR="002C74E8" w:rsidRPr="002C74E8">
              <w:rPr>
                <w:rFonts w:asciiTheme="minorHAnsi" w:hAnsiTheme="minorHAnsi"/>
              </w:rPr>
              <w:t xml:space="preserve"> las nuevas posibilidadesdidácticas que ofrecen las TIC`s paralograr que los alumnos realicen mejoresaprendizajes y reducir el fracaso escolar.</w:t>
            </w:r>
          </w:p>
          <w:p w:rsidR="00FA0799" w:rsidRPr="00FA0799" w:rsidRDefault="00FA0799" w:rsidP="00FA0799">
            <w:pPr>
              <w:pStyle w:val="Default"/>
              <w:jc w:val="both"/>
              <w:rPr>
                <w:rFonts w:asciiTheme="minorHAnsi" w:hAnsiTheme="minorHAnsi"/>
              </w:rPr>
            </w:pPr>
          </w:p>
          <w:p w:rsidR="00B528DB" w:rsidRPr="00450FD8" w:rsidRDefault="00B528DB" w:rsidP="003A328C">
            <w:pPr>
              <w:spacing w:after="0" w:line="240" w:lineRule="auto"/>
              <w:rPr>
                <w:rFonts w:ascii="Arial Narrow" w:hAnsi="Arial Narrow"/>
              </w:rPr>
            </w:pPr>
          </w:p>
        </w:tc>
      </w:tr>
      <w:tr w:rsidR="00B528DB" w:rsidRPr="00450FD8" w:rsidTr="003A328C">
        <w:tc>
          <w:tcPr>
            <w:tcW w:w="9606" w:type="dxa"/>
            <w:shd w:val="clear" w:color="auto" w:fill="auto"/>
          </w:tcPr>
          <w:p w:rsidR="00B528DB" w:rsidRDefault="00B528DB" w:rsidP="003A328C">
            <w:pPr>
              <w:shd w:val="clear" w:color="auto" w:fill="F2F2F2"/>
              <w:spacing w:after="0" w:line="240" w:lineRule="auto"/>
              <w:rPr>
                <w:rFonts w:ascii="Arial Narrow" w:hAnsi="Arial Narrow"/>
              </w:rPr>
            </w:pPr>
            <w:r w:rsidRPr="00450FD8">
              <w:rPr>
                <w:rFonts w:ascii="Arial Narrow" w:hAnsi="Arial Narrow"/>
              </w:rPr>
              <w:t>OBJETIVOS GENERAL :</w:t>
            </w:r>
          </w:p>
          <w:p w:rsidR="008C3821" w:rsidRPr="00450FD8" w:rsidRDefault="008C3821" w:rsidP="003A328C">
            <w:pPr>
              <w:shd w:val="clear" w:color="auto" w:fill="F2F2F2"/>
              <w:spacing w:after="0" w:line="240" w:lineRule="auto"/>
              <w:rPr>
                <w:rFonts w:ascii="Arial Narrow" w:hAnsi="Arial Narrow"/>
              </w:rPr>
            </w:pPr>
          </w:p>
          <w:p w:rsidR="00B528DB" w:rsidRPr="008C4DBD" w:rsidRDefault="00A96F0B" w:rsidP="00A96F0B">
            <w:pPr>
              <w:pStyle w:val="Prrafodelista"/>
              <w:numPr>
                <w:ilvl w:val="0"/>
                <w:numId w:val="2"/>
              </w:numPr>
              <w:ind w:left="426"/>
              <w:jc w:val="both"/>
              <w:rPr>
                <w:rFonts w:asciiTheme="minorHAnsi" w:hAnsiTheme="minorHAnsi"/>
              </w:rPr>
            </w:pPr>
            <w:r>
              <w:rPr>
                <w:rFonts w:asciiTheme="minorHAnsi" w:hAnsiTheme="minorHAnsi"/>
              </w:rPr>
              <w:t>Utilizar</w:t>
            </w:r>
            <w:r w:rsidRPr="00A96F0B">
              <w:rPr>
                <w:rFonts w:asciiTheme="minorHAnsi" w:hAnsiTheme="minorHAnsi"/>
              </w:rPr>
              <w:t xml:space="preserve"> las tecnologías de la información y la comunicación </w:t>
            </w:r>
            <w:r>
              <w:rPr>
                <w:rFonts w:asciiTheme="minorHAnsi" w:hAnsiTheme="minorHAnsi"/>
              </w:rPr>
              <w:t xml:space="preserve">para apoyar </w:t>
            </w:r>
            <w:r w:rsidRPr="00A96F0B">
              <w:rPr>
                <w:rFonts w:asciiTheme="minorHAnsi" w:hAnsiTheme="minorHAnsi"/>
              </w:rPr>
              <w:t xml:space="preserve"> procesos de aprendizaje </w:t>
            </w:r>
            <w:r>
              <w:rPr>
                <w:rFonts w:asciiTheme="minorHAnsi" w:hAnsiTheme="minorHAnsi"/>
              </w:rPr>
              <w:t>en diferentes áreas del conocimiento.</w:t>
            </w:r>
          </w:p>
        </w:tc>
      </w:tr>
      <w:tr w:rsidR="00B528DB" w:rsidRPr="00450FD8" w:rsidTr="003A328C">
        <w:tc>
          <w:tcPr>
            <w:tcW w:w="9606" w:type="dxa"/>
            <w:shd w:val="clear" w:color="auto" w:fill="auto"/>
          </w:tcPr>
          <w:p w:rsidR="00B528DB" w:rsidRPr="00450FD8" w:rsidRDefault="00B528DB" w:rsidP="003A328C">
            <w:pPr>
              <w:shd w:val="clear" w:color="auto" w:fill="F2F2F2"/>
              <w:spacing w:after="0" w:line="240" w:lineRule="auto"/>
              <w:rPr>
                <w:rFonts w:ascii="Arial Narrow" w:hAnsi="Arial Narrow"/>
              </w:rPr>
            </w:pPr>
            <w:r w:rsidRPr="00450FD8">
              <w:rPr>
                <w:rFonts w:ascii="Arial Narrow" w:hAnsi="Arial Narrow"/>
              </w:rPr>
              <w:t>OBJETIVOS ESPECIFICOS;</w:t>
            </w:r>
          </w:p>
          <w:p w:rsidR="008C4DBD" w:rsidRDefault="008C4DBD" w:rsidP="008C4DBD">
            <w:pPr>
              <w:pStyle w:val="Default"/>
              <w:jc w:val="both"/>
              <w:rPr>
                <w:rFonts w:cstheme="minorBidi"/>
                <w:color w:val="auto"/>
              </w:rPr>
            </w:pPr>
          </w:p>
          <w:p w:rsidR="00A96F0B" w:rsidRPr="00A96F0B" w:rsidRDefault="008C4DBD" w:rsidP="008C4DBD">
            <w:pPr>
              <w:pStyle w:val="Default"/>
              <w:numPr>
                <w:ilvl w:val="0"/>
                <w:numId w:val="4"/>
              </w:numPr>
              <w:ind w:left="426"/>
              <w:jc w:val="both"/>
              <w:rPr>
                <w:rFonts w:asciiTheme="minorHAnsi" w:hAnsiTheme="minorHAnsi"/>
                <w:sz w:val="22"/>
                <w:szCs w:val="22"/>
              </w:rPr>
            </w:pPr>
            <w:r w:rsidRPr="00A96F0B">
              <w:rPr>
                <w:rFonts w:asciiTheme="minorHAnsi" w:hAnsiTheme="minorHAnsi"/>
              </w:rPr>
              <w:t>Diseñar el blog TECNOMATICS como herramienta de transversalización en las áreas de matemáticas y tecnología e informática</w:t>
            </w:r>
            <w:r w:rsidR="00A96F0B">
              <w:rPr>
                <w:rFonts w:asciiTheme="minorHAnsi" w:hAnsiTheme="minorHAnsi"/>
              </w:rPr>
              <w:t>.</w:t>
            </w:r>
          </w:p>
          <w:p w:rsidR="008C4DBD" w:rsidRPr="00A96F0B" w:rsidRDefault="008C4DBD" w:rsidP="008C4DBD">
            <w:pPr>
              <w:pStyle w:val="Default"/>
              <w:numPr>
                <w:ilvl w:val="0"/>
                <w:numId w:val="4"/>
              </w:numPr>
              <w:ind w:left="426"/>
              <w:jc w:val="both"/>
              <w:rPr>
                <w:rFonts w:asciiTheme="minorHAnsi" w:hAnsiTheme="minorHAnsi"/>
                <w:sz w:val="22"/>
                <w:szCs w:val="22"/>
              </w:rPr>
            </w:pPr>
            <w:r w:rsidRPr="00A96F0B">
              <w:rPr>
                <w:rFonts w:asciiTheme="minorHAnsi" w:hAnsiTheme="minorHAnsi"/>
                <w:sz w:val="22"/>
                <w:szCs w:val="22"/>
              </w:rPr>
              <w:t xml:space="preserve">Dar a conocer el blog “TECNOMATICS” a los estudiantes en forma </w:t>
            </w:r>
            <w:r w:rsidR="00A96F0B" w:rsidRPr="00A96F0B">
              <w:rPr>
                <w:rFonts w:asciiTheme="minorHAnsi" w:hAnsiTheme="minorHAnsi"/>
                <w:sz w:val="22"/>
                <w:szCs w:val="22"/>
              </w:rPr>
              <w:t>creativa y motivante</w:t>
            </w:r>
            <w:r w:rsidRPr="00A96F0B">
              <w:rPr>
                <w:rFonts w:asciiTheme="minorHAnsi" w:hAnsiTheme="minorHAnsi"/>
                <w:sz w:val="22"/>
                <w:szCs w:val="22"/>
              </w:rPr>
              <w:t xml:space="preserve">. </w:t>
            </w:r>
          </w:p>
          <w:p w:rsidR="00A96F0B" w:rsidRPr="008C4DBD" w:rsidRDefault="00A96F0B" w:rsidP="00A96F0B">
            <w:pPr>
              <w:pStyle w:val="Default"/>
              <w:numPr>
                <w:ilvl w:val="0"/>
                <w:numId w:val="4"/>
              </w:numPr>
              <w:ind w:left="426"/>
              <w:jc w:val="both"/>
              <w:rPr>
                <w:rFonts w:asciiTheme="minorHAnsi" w:hAnsiTheme="minorHAnsi"/>
                <w:sz w:val="22"/>
                <w:szCs w:val="22"/>
              </w:rPr>
            </w:pPr>
            <w:r>
              <w:rPr>
                <w:rFonts w:asciiTheme="minorHAnsi" w:hAnsiTheme="minorHAnsi"/>
                <w:sz w:val="22"/>
                <w:szCs w:val="22"/>
              </w:rPr>
              <w:t xml:space="preserve">Interactuar con los estudiantes a través de la herramienta blog </w:t>
            </w:r>
            <w:r w:rsidRPr="008C4DBD">
              <w:rPr>
                <w:rFonts w:asciiTheme="minorHAnsi" w:hAnsiTheme="minorHAnsi"/>
              </w:rPr>
              <w:t>permitiendo la comunicaci</w:t>
            </w:r>
            <w:r w:rsidR="00533634">
              <w:rPr>
                <w:rFonts w:asciiTheme="minorHAnsi" w:hAnsiTheme="minorHAnsi"/>
              </w:rPr>
              <w:t>ón con la</w:t>
            </w:r>
            <w:r>
              <w:rPr>
                <w:rFonts w:asciiTheme="minorHAnsi" w:hAnsiTheme="minorHAnsi"/>
              </w:rPr>
              <w:t>s docentes</w:t>
            </w:r>
            <w:r w:rsidR="00533634">
              <w:rPr>
                <w:rFonts w:asciiTheme="minorHAnsi" w:hAnsiTheme="minorHAnsi"/>
              </w:rPr>
              <w:t xml:space="preserve"> del</w:t>
            </w:r>
            <w:r w:rsidR="0097765F">
              <w:rPr>
                <w:rFonts w:asciiTheme="minorHAnsi" w:hAnsiTheme="minorHAnsi"/>
              </w:rPr>
              <w:t>as</w:t>
            </w:r>
            <w:r w:rsidR="00533634">
              <w:rPr>
                <w:rFonts w:asciiTheme="minorHAnsi" w:hAnsiTheme="minorHAnsi"/>
              </w:rPr>
              <w:t xml:space="preserve"> área</w:t>
            </w:r>
            <w:r w:rsidR="00817509">
              <w:rPr>
                <w:rFonts w:asciiTheme="minorHAnsi" w:hAnsiTheme="minorHAnsi"/>
              </w:rPr>
              <w:t>s</w:t>
            </w:r>
            <w:r>
              <w:rPr>
                <w:rFonts w:asciiTheme="minorHAnsi" w:hAnsiTheme="minorHAnsi"/>
              </w:rPr>
              <w:t>.</w:t>
            </w:r>
          </w:p>
          <w:p w:rsidR="00B528DB" w:rsidRPr="008C4DBD" w:rsidRDefault="00B528DB" w:rsidP="008C4DBD">
            <w:pPr>
              <w:spacing w:after="0" w:line="240" w:lineRule="auto"/>
              <w:jc w:val="both"/>
              <w:rPr>
                <w:rFonts w:ascii="Arial Narrow" w:hAnsi="Arial Narrow"/>
              </w:rPr>
            </w:pPr>
          </w:p>
          <w:p w:rsidR="00B528DB" w:rsidRPr="00450FD8" w:rsidRDefault="00B528DB" w:rsidP="003A328C">
            <w:pPr>
              <w:spacing w:after="0" w:line="240" w:lineRule="auto"/>
              <w:rPr>
                <w:rFonts w:ascii="Arial Narrow" w:hAnsi="Arial Narrow"/>
              </w:rPr>
            </w:pPr>
          </w:p>
        </w:tc>
      </w:tr>
      <w:tr w:rsidR="00B528DB" w:rsidRPr="00450FD8" w:rsidTr="003A328C">
        <w:tc>
          <w:tcPr>
            <w:tcW w:w="9606" w:type="dxa"/>
            <w:shd w:val="clear" w:color="auto" w:fill="auto"/>
          </w:tcPr>
          <w:p w:rsidR="00B528DB" w:rsidRDefault="00B528DB" w:rsidP="003A328C">
            <w:pPr>
              <w:shd w:val="clear" w:color="auto" w:fill="F2F2F2"/>
              <w:spacing w:after="0" w:line="240" w:lineRule="auto"/>
              <w:rPr>
                <w:rFonts w:ascii="Arial Narrow" w:hAnsi="Arial Narrow"/>
              </w:rPr>
            </w:pPr>
            <w:r w:rsidRPr="00450FD8">
              <w:rPr>
                <w:rFonts w:ascii="Arial Narrow" w:hAnsi="Arial Narrow"/>
              </w:rPr>
              <w:t>METAS:</w:t>
            </w:r>
          </w:p>
          <w:p w:rsidR="008C3821" w:rsidRPr="00450FD8" w:rsidRDefault="008C3821" w:rsidP="003A328C">
            <w:pPr>
              <w:shd w:val="clear" w:color="auto" w:fill="F2F2F2"/>
              <w:spacing w:after="0" w:line="240" w:lineRule="auto"/>
              <w:rPr>
                <w:rFonts w:ascii="Arial Narrow" w:hAnsi="Arial Narrow"/>
              </w:rPr>
            </w:pPr>
          </w:p>
          <w:p w:rsidR="00B528DB" w:rsidRPr="00A846FA" w:rsidRDefault="009671D7" w:rsidP="00A846FA">
            <w:pPr>
              <w:pStyle w:val="Prrafodelista"/>
              <w:numPr>
                <w:ilvl w:val="0"/>
                <w:numId w:val="7"/>
              </w:numPr>
              <w:spacing w:after="0" w:line="240" w:lineRule="auto"/>
              <w:ind w:left="426"/>
              <w:rPr>
                <w:rFonts w:asciiTheme="minorHAnsi" w:hAnsiTheme="minorHAnsi"/>
              </w:rPr>
            </w:pPr>
            <w:r w:rsidRPr="00A846FA">
              <w:rPr>
                <w:rFonts w:asciiTheme="minorHAnsi" w:hAnsiTheme="minorHAnsi"/>
              </w:rPr>
              <w:t>Integrar el área de matemática con tecnología e informática</w:t>
            </w:r>
            <w:r w:rsidR="00A846FA">
              <w:rPr>
                <w:rFonts w:asciiTheme="minorHAnsi" w:hAnsiTheme="minorHAnsi"/>
              </w:rPr>
              <w:t xml:space="preserve"> a través de un blog.</w:t>
            </w:r>
          </w:p>
          <w:p w:rsidR="009671D7" w:rsidRPr="00A846FA" w:rsidRDefault="009671D7" w:rsidP="00A846FA">
            <w:pPr>
              <w:pStyle w:val="Prrafodelista"/>
              <w:numPr>
                <w:ilvl w:val="0"/>
                <w:numId w:val="7"/>
              </w:numPr>
              <w:spacing w:after="0" w:line="240" w:lineRule="auto"/>
              <w:ind w:left="426"/>
              <w:rPr>
                <w:rFonts w:asciiTheme="minorHAnsi" w:hAnsiTheme="minorHAnsi"/>
              </w:rPr>
            </w:pPr>
            <w:r w:rsidRPr="00A846FA">
              <w:rPr>
                <w:rFonts w:asciiTheme="minorHAnsi" w:hAnsiTheme="minorHAnsi"/>
              </w:rPr>
              <w:t>Abordar contenidos  matemáticos utilizando las tics</w:t>
            </w:r>
            <w:r w:rsidR="00A846FA">
              <w:rPr>
                <w:rFonts w:asciiTheme="minorHAnsi" w:hAnsiTheme="minorHAnsi"/>
              </w:rPr>
              <w:t>.</w:t>
            </w:r>
          </w:p>
          <w:p w:rsidR="009671D7" w:rsidRPr="00A846FA" w:rsidRDefault="009671D7" w:rsidP="00A846FA">
            <w:pPr>
              <w:pStyle w:val="Prrafodelista"/>
              <w:numPr>
                <w:ilvl w:val="0"/>
                <w:numId w:val="7"/>
              </w:numPr>
              <w:spacing w:after="0" w:line="240" w:lineRule="auto"/>
              <w:ind w:left="426"/>
              <w:rPr>
                <w:rFonts w:asciiTheme="minorHAnsi" w:hAnsiTheme="minorHAnsi"/>
              </w:rPr>
            </w:pPr>
            <w:r w:rsidRPr="00A846FA">
              <w:rPr>
                <w:rFonts w:asciiTheme="minorHAnsi" w:hAnsiTheme="minorHAnsi"/>
              </w:rPr>
              <w:t>Disminuir la mortalidad académica de estas dos áreas.</w:t>
            </w:r>
          </w:p>
          <w:p w:rsidR="00B528DB" w:rsidRPr="00450FD8" w:rsidRDefault="00B528DB" w:rsidP="003A328C">
            <w:pPr>
              <w:spacing w:after="0" w:line="240" w:lineRule="auto"/>
              <w:rPr>
                <w:rFonts w:ascii="Arial Narrow" w:hAnsi="Arial Narrow"/>
              </w:rPr>
            </w:pPr>
          </w:p>
        </w:tc>
      </w:tr>
      <w:tr w:rsidR="00B528DB" w:rsidRPr="00450FD8" w:rsidTr="003A328C">
        <w:tc>
          <w:tcPr>
            <w:tcW w:w="9606" w:type="dxa"/>
            <w:shd w:val="clear" w:color="auto" w:fill="auto"/>
          </w:tcPr>
          <w:p w:rsidR="00B528DB" w:rsidRDefault="00B528DB" w:rsidP="003A328C">
            <w:pPr>
              <w:shd w:val="clear" w:color="auto" w:fill="F2F2F2"/>
              <w:spacing w:after="0" w:line="240" w:lineRule="auto"/>
              <w:rPr>
                <w:rFonts w:ascii="Arial Narrow" w:hAnsi="Arial Narrow"/>
              </w:rPr>
            </w:pPr>
            <w:r w:rsidRPr="00450FD8">
              <w:rPr>
                <w:rFonts w:ascii="Arial Narrow" w:hAnsi="Arial Narrow"/>
              </w:rPr>
              <w:t>COMPETENCIAS PARA LA CULTURA DEL EMPRENDIMIENTO:</w:t>
            </w:r>
          </w:p>
          <w:p w:rsidR="008C3821" w:rsidRPr="00450FD8" w:rsidRDefault="008C3821" w:rsidP="003A328C">
            <w:pPr>
              <w:shd w:val="clear" w:color="auto" w:fill="F2F2F2"/>
              <w:spacing w:after="0" w:line="240" w:lineRule="auto"/>
              <w:rPr>
                <w:rFonts w:ascii="Arial Narrow" w:hAnsi="Arial Narrow"/>
              </w:rPr>
            </w:pPr>
          </w:p>
          <w:p w:rsidR="00084DB2" w:rsidRPr="00A846FA" w:rsidRDefault="00084DB2" w:rsidP="00A846FA">
            <w:pPr>
              <w:pStyle w:val="Prrafodelista"/>
              <w:numPr>
                <w:ilvl w:val="0"/>
                <w:numId w:val="5"/>
              </w:numPr>
              <w:autoSpaceDE w:val="0"/>
              <w:autoSpaceDN w:val="0"/>
              <w:adjustRightInd w:val="0"/>
              <w:spacing w:after="0" w:line="240" w:lineRule="auto"/>
              <w:jc w:val="both"/>
              <w:rPr>
                <w:rFonts w:asciiTheme="minorHAnsi" w:hAnsiTheme="minorHAnsi" w:cs="Helvetica"/>
              </w:rPr>
            </w:pPr>
            <w:r w:rsidRPr="00A846FA">
              <w:rPr>
                <w:rFonts w:asciiTheme="minorHAnsi" w:hAnsiTheme="minorHAnsi" w:cs="Helvetica"/>
              </w:rPr>
              <w:lastRenderedPageBreak/>
              <w:t>Identifico las herramientas, materiales e instrumentos de medición necesarios para enfrentar un problema, siguiendo métodos y procedimientos establecidos.</w:t>
            </w:r>
          </w:p>
          <w:p w:rsidR="00084DB2" w:rsidRPr="00A846FA" w:rsidRDefault="00084DB2" w:rsidP="00A846FA">
            <w:pPr>
              <w:pStyle w:val="Prrafodelista"/>
              <w:numPr>
                <w:ilvl w:val="0"/>
                <w:numId w:val="5"/>
              </w:numPr>
              <w:autoSpaceDE w:val="0"/>
              <w:autoSpaceDN w:val="0"/>
              <w:adjustRightInd w:val="0"/>
              <w:spacing w:after="0" w:line="240" w:lineRule="auto"/>
              <w:jc w:val="both"/>
              <w:rPr>
                <w:rFonts w:asciiTheme="minorHAnsi" w:hAnsiTheme="minorHAnsi" w:cs="Helvetica"/>
              </w:rPr>
            </w:pPr>
            <w:r w:rsidRPr="00A846FA">
              <w:rPr>
                <w:rFonts w:asciiTheme="minorHAnsi" w:hAnsiTheme="minorHAnsi" w:cs="Helvetica"/>
              </w:rPr>
              <w:t>Diseño alternativas tecnológicas adecuadas para realizar distintas tareas.</w:t>
            </w:r>
          </w:p>
          <w:p w:rsidR="00084DB2" w:rsidRPr="00A846FA" w:rsidRDefault="00084DB2" w:rsidP="00A846FA">
            <w:pPr>
              <w:pStyle w:val="Prrafodelista"/>
              <w:numPr>
                <w:ilvl w:val="0"/>
                <w:numId w:val="5"/>
              </w:numPr>
              <w:autoSpaceDE w:val="0"/>
              <w:autoSpaceDN w:val="0"/>
              <w:adjustRightInd w:val="0"/>
              <w:spacing w:after="0" w:line="240" w:lineRule="auto"/>
              <w:jc w:val="both"/>
              <w:rPr>
                <w:rFonts w:asciiTheme="minorHAnsi" w:hAnsiTheme="minorHAnsi" w:cs="Helvetica"/>
              </w:rPr>
            </w:pPr>
            <w:r w:rsidRPr="00A846FA">
              <w:rPr>
                <w:rFonts w:asciiTheme="minorHAnsi" w:hAnsiTheme="minorHAnsi" w:cs="Helvetica"/>
              </w:rPr>
              <w:t>Utilizo las herramientas informáticas para el desarrollo de proyectos y actividades.</w:t>
            </w:r>
          </w:p>
          <w:p w:rsidR="00084DB2" w:rsidRPr="00A846FA" w:rsidRDefault="00084DB2" w:rsidP="00A846FA">
            <w:pPr>
              <w:pStyle w:val="Prrafodelista"/>
              <w:numPr>
                <w:ilvl w:val="0"/>
                <w:numId w:val="5"/>
              </w:numPr>
              <w:autoSpaceDE w:val="0"/>
              <w:autoSpaceDN w:val="0"/>
              <w:adjustRightInd w:val="0"/>
              <w:spacing w:after="0" w:line="240" w:lineRule="auto"/>
              <w:jc w:val="both"/>
              <w:rPr>
                <w:rFonts w:asciiTheme="minorHAnsi" w:hAnsiTheme="minorHAnsi" w:cs="Helvetica"/>
              </w:rPr>
            </w:pPr>
            <w:r w:rsidRPr="00A846FA">
              <w:rPr>
                <w:rFonts w:asciiTheme="minorHAnsi" w:hAnsiTheme="minorHAnsi" w:cs="Helvetica"/>
              </w:rPr>
              <w:t>Identifico los recursos tecnológicos disponibles para el desarrollo de una tarea</w:t>
            </w:r>
          </w:p>
          <w:p w:rsidR="00084DB2" w:rsidRPr="00A846FA" w:rsidRDefault="00084DB2" w:rsidP="00A846FA">
            <w:pPr>
              <w:pStyle w:val="Prrafodelista"/>
              <w:numPr>
                <w:ilvl w:val="0"/>
                <w:numId w:val="5"/>
              </w:numPr>
              <w:autoSpaceDE w:val="0"/>
              <w:autoSpaceDN w:val="0"/>
              <w:adjustRightInd w:val="0"/>
              <w:spacing w:after="0" w:line="240" w:lineRule="auto"/>
              <w:jc w:val="both"/>
              <w:rPr>
                <w:rFonts w:asciiTheme="minorHAnsi" w:hAnsiTheme="minorHAnsi" w:cs="Helvetica-Bold"/>
                <w:bCs/>
              </w:rPr>
            </w:pPr>
            <w:r w:rsidRPr="00A846FA">
              <w:rPr>
                <w:rFonts w:asciiTheme="minorHAnsi" w:hAnsiTheme="minorHAnsi" w:cs="Helvetica-Bold"/>
                <w:bCs/>
              </w:rPr>
              <w:t>Identifico los mecanismos, procedimientos y prácticas de otros para mejorar los propios desempeños.</w:t>
            </w:r>
          </w:p>
          <w:p w:rsidR="00B528DB" w:rsidRPr="00A846FA" w:rsidRDefault="00084DB2" w:rsidP="00A846FA">
            <w:pPr>
              <w:pStyle w:val="Prrafodelista"/>
              <w:numPr>
                <w:ilvl w:val="0"/>
                <w:numId w:val="5"/>
              </w:numPr>
              <w:spacing w:after="0" w:line="240" w:lineRule="auto"/>
              <w:jc w:val="both"/>
              <w:rPr>
                <w:rFonts w:asciiTheme="minorHAnsi" w:hAnsiTheme="minorHAnsi"/>
              </w:rPr>
            </w:pPr>
            <w:r w:rsidRPr="00A846FA">
              <w:rPr>
                <w:rFonts w:asciiTheme="minorHAnsi" w:hAnsiTheme="minorHAnsi" w:cs="Helvetica-Bold"/>
                <w:bCs/>
              </w:rPr>
              <w:t>Recopilo, organizo y analizo datos para producir información que pueda ser transmitida a otros.</w:t>
            </w:r>
          </w:p>
          <w:p w:rsidR="00B528DB" w:rsidRPr="00450FD8" w:rsidRDefault="00B528DB" w:rsidP="003A328C">
            <w:pPr>
              <w:spacing w:after="0" w:line="240" w:lineRule="auto"/>
              <w:rPr>
                <w:rFonts w:ascii="Arial Narrow" w:hAnsi="Arial Narrow"/>
              </w:rPr>
            </w:pPr>
          </w:p>
        </w:tc>
      </w:tr>
      <w:tr w:rsidR="00B528DB" w:rsidRPr="00450FD8" w:rsidTr="003A328C">
        <w:tc>
          <w:tcPr>
            <w:tcW w:w="9606" w:type="dxa"/>
            <w:shd w:val="clear" w:color="auto" w:fill="auto"/>
          </w:tcPr>
          <w:p w:rsidR="00B528DB" w:rsidRPr="00450FD8" w:rsidRDefault="00B528DB" w:rsidP="003A328C">
            <w:pPr>
              <w:shd w:val="clear" w:color="auto" w:fill="F2F2F2"/>
              <w:spacing w:after="0" w:line="240" w:lineRule="auto"/>
              <w:rPr>
                <w:rFonts w:ascii="Arial Narrow" w:hAnsi="Arial Narrow"/>
              </w:rPr>
            </w:pPr>
            <w:r w:rsidRPr="00450FD8">
              <w:rPr>
                <w:rFonts w:ascii="Arial Narrow" w:hAnsi="Arial Narrow"/>
              </w:rPr>
              <w:lastRenderedPageBreak/>
              <w:t>MARCO TEÓRICO Y CONCEPTUAL:</w:t>
            </w:r>
          </w:p>
          <w:p w:rsidR="0029691A" w:rsidRDefault="0029691A" w:rsidP="0087316C"/>
          <w:p w:rsidR="0087316C" w:rsidRPr="007566F1" w:rsidRDefault="0087316C" w:rsidP="0029691A">
            <w:pPr>
              <w:jc w:val="both"/>
              <w:rPr>
                <w:b/>
              </w:rPr>
            </w:pPr>
            <w:r w:rsidRPr="007566F1">
              <w:rPr>
                <w:b/>
              </w:rPr>
              <w:t>USO EDUCATIVO DE LOS BLOGS</w:t>
            </w:r>
          </w:p>
          <w:p w:rsidR="0087316C" w:rsidRDefault="0087316C" w:rsidP="0087316C">
            <w:pPr>
              <w:jc w:val="both"/>
            </w:pPr>
            <w:r>
              <w:t>El término web-log lo acuñó JornBarger en el 97 para referirse a un diario personal en línea que su autor o autores actualizan constantemente. Más adelante, las dos palabras “Web” y “log”, se comprimieron para formar una sola, “Weblog” y luego, la anterior, se convirtió en una muy corta: “Blog”. En pocas palabras, un blog es un sitio Web que facilita la publicación instantánea de entradas (posts) y permite a sus lectores dar retroalimentación al autor en forma de comentarios. Las entradas quedan organizadas cronológicamente iniciando con la más reciente. Un blog requiere poco o ningún conocimiento sobre la codificación HTML y muchos sitios de uso libre (sin costo) permiten crear y alojar blogs. Algunos de los más populares incluyen a: WordPress; Blogger; Livejournal; Xanga y Edublogs.</w:t>
            </w:r>
          </w:p>
          <w:p w:rsidR="00CD26A0" w:rsidRDefault="00CD26A0" w:rsidP="00CD26A0">
            <w:pPr>
              <w:jc w:val="both"/>
            </w:pPr>
          </w:p>
          <w:p w:rsidR="005A7E50" w:rsidRPr="005A7E50" w:rsidRDefault="005A7E50" w:rsidP="005A7E50">
            <w:pPr>
              <w:jc w:val="both"/>
            </w:pPr>
            <w:r w:rsidRPr="005A7E50">
              <w:rPr>
                <w:b/>
                <w:bCs/>
              </w:rPr>
              <w:t>Un weblog o bitácora es la forma más fácil de crear y actualizar una página Web</w:t>
            </w:r>
            <w:r w:rsidR="007566F1">
              <w:rPr>
                <w:b/>
                <w:bCs/>
              </w:rPr>
              <w:t>.</w:t>
            </w:r>
          </w:p>
          <w:p w:rsidR="005A7E50" w:rsidRPr="005A7E50" w:rsidRDefault="005A7E50" w:rsidP="005A7E50">
            <w:pPr>
              <w:jc w:val="both"/>
            </w:pPr>
            <w:r w:rsidRPr="005A7E50">
              <w:t>Los weblogs, blogs o bitácoras son el fenómeno de mayor actualidad en la Red. Se trata de sitios web donde se recopilan cronológicamente mensajes de uno o varios autores sobre una de terminada temática a modo de diario personal.</w:t>
            </w:r>
          </w:p>
          <w:p w:rsidR="005A7E50" w:rsidRPr="005A7E50" w:rsidRDefault="005A7E50" w:rsidP="005A7E50">
            <w:pPr>
              <w:jc w:val="both"/>
            </w:pPr>
            <w:r w:rsidRPr="005A7E50">
              <w:t>Las bitácoras han conseguido que la publicación de contenidos en la Red esté al alcance de cualquier internauta. Y es que existen varios servicios gratuitos con herramientas sencillas que permiten poner un weblog en marcha en menos de cinco minutos, sin ningún conocimiento previo.</w:t>
            </w:r>
          </w:p>
          <w:p w:rsidR="005A7E50" w:rsidRPr="005A7E50" w:rsidRDefault="005A7E50" w:rsidP="005A7E50">
            <w:pPr>
              <w:jc w:val="both"/>
            </w:pPr>
            <w:r w:rsidRPr="005A7E50">
              <w:t>Básicamente, un Blog no es más que un espacio personal de escritura en Internet en el que su autor publica artículos o noticias (post) que pueden contener texto, imágenes e hipervínculos. Los nuevos contenidos se añaden vía web desde el propio navegador y sin necesidad de ningún otro programa auxiliar.</w:t>
            </w:r>
          </w:p>
          <w:p w:rsidR="007566F1" w:rsidRPr="007566F1" w:rsidRDefault="005A7E50" w:rsidP="007566F1">
            <w:pPr>
              <w:jc w:val="both"/>
            </w:pPr>
            <w:r w:rsidRPr="005A7E50">
              <w:t>Están pensados para utilizarlos como una especie de diario on line que una persona usa para informar, compartir, debatir periódicamente de las cosas que le gustan e interesan.</w:t>
            </w:r>
            <w:r w:rsidR="007566F1" w:rsidRPr="007566F1">
              <w:t xml:space="preserve">Hay weblogs que ofrecen </w:t>
            </w:r>
            <w:r w:rsidR="007566F1" w:rsidRPr="007566F1">
              <w:lastRenderedPageBreak/>
              <w:t>información propia y elaborada por su autor/a. Hay otros que simplemente recopilan lo más interesante que encuentran en la Red, convirtiéndose así en una especie de recurso documental que también cumple su función. Por supuesto, los hay que reúnen ambas características.</w:t>
            </w:r>
          </w:p>
          <w:p w:rsidR="007566F1" w:rsidRPr="007566F1" w:rsidRDefault="007566F1" w:rsidP="007566F1">
            <w:pPr>
              <w:jc w:val="both"/>
            </w:pPr>
            <w:r w:rsidRPr="007566F1">
              <w:rPr>
                <w:b/>
                <w:bCs/>
              </w:rPr>
              <w:t>Elementos de un Blog</w:t>
            </w:r>
          </w:p>
          <w:p w:rsidR="007566F1" w:rsidRPr="007566F1" w:rsidRDefault="007566F1" w:rsidP="007566F1">
            <w:pPr>
              <w:jc w:val="both"/>
            </w:pPr>
            <w:r w:rsidRPr="007566F1">
              <w:t>En la portada del weblog aparecen primero las anotaciones más recientes. Cada uno de estos post suele incluir un título, la fecha de publicación, el nombre del autor, y un enlace que conduce a un formulario en el que los visitantes pueden escribir sus comentarios.</w:t>
            </w:r>
          </w:p>
          <w:p w:rsidR="007566F1" w:rsidRPr="007566F1" w:rsidRDefault="007566F1" w:rsidP="007566F1">
            <w:pPr>
              <w:jc w:val="both"/>
            </w:pPr>
            <w:r w:rsidRPr="007566F1">
              <w:t>Todo Blog incluye también uno o varios menús con en nombre de los temas o categorías en las que se clasifican las entradas, de forma que cuando se pulsa sobre uno de esos nombres aparecen en pantalla únicamente los artículos incluidos en esa categoría. Además es habitual un apartado con información sobre el autor o autora y una colección de enlaces a sitios web recomendados.</w:t>
            </w:r>
          </w:p>
          <w:p w:rsidR="007566F1" w:rsidRPr="007566F1" w:rsidRDefault="007566F1" w:rsidP="007566F1">
            <w:pPr>
              <w:jc w:val="both"/>
            </w:pPr>
            <w:r w:rsidRPr="007566F1">
              <w:t>Además de las características básicas comentadas los Blogs pueden tener otras características avanzadas en función del sistema de publicación elegido. Por ejemplo:</w:t>
            </w:r>
          </w:p>
          <w:p w:rsidR="007566F1" w:rsidRPr="007566F1" w:rsidRDefault="007566F1" w:rsidP="007566F1">
            <w:pPr>
              <w:numPr>
                <w:ilvl w:val="0"/>
                <w:numId w:val="8"/>
              </w:numPr>
              <w:jc w:val="both"/>
            </w:pPr>
            <w:r w:rsidRPr="007566F1">
              <w:t>Buscador de contenidos</w:t>
            </w:r>
          </w:p>
          <w:p w:rsidR="007566F1" w:rsidRPr="007566F1" w:rsidRDefault="007566F1" w:rsidP="007566F1">
            <w:pPr>
              <w:numPr>
                <w:ilvl w:val="0"/>
                <w:numId w:val="8"/>
              </w:numPr>
              <w:jc w:val="both"/>
            </w:pPr>
            <w:r w:rsidRPr="007566F1">
              <w:t>Soporte multiusuario (varios autores)</w:t>
            </w:r>
          </w:p>
          <w:p w:rsidR="007566F1" w:rsidRPr="007566F1" w:rsidRDefault="007566F1" w:rsidP="007566F1">
            <w:pPr>
              <w:numPr>
                <w:ilvl w:val="0"/>
                <w:numId w:val="8"/>
              </w:numPr>
              <w:jc w:val="both"/>
            </w:pPr>
            <w:r w:rsidRPr="007566F1">
              <w:t>Trackback (un aviso automático cuando otro blog ha enlazado alguno de tus artículos)</w:t>
            </w:r>
          </w:p>
          <w:p w:rsidR="007566F1" w:rsidRPr="007566F1" w:rsidRDefault="007566F1" w:rsidP="007566F1">
            <w:pPr>
              <w:numPr>
                <w:ilvl w:val="0"/>
                <w:numId w:val="8"/>
              </w:numPr>
              <w:jc w:val="both"/>
            </w:pPr>
            <w:r w:rsidRPr="007566F1">
              <w:t>Sistema de administración de plantillas o diseños</w:t>
            </w:r>
          </w:p>
          <w:p w:rsidR="007566F1" w:rsidRPr="007566F1" w:rsidRDefault="007566F1" w:rsidP="007566F1">
            <w:pPr>
              <w:numPr>
                <w:ilvl w:val="0"/>
                <w:numId w:val="8"/>
              </w:numPr>
              <w:jc w:val="both"/>
            </w:pPr>
            <w:r w:rsidRPr="007566F1">
              <w:t>Generación de RSS para la sindicación de contenidos</w:t>
            </w:r>
          </w:p>
          <w:p w:rsidR="007566F1" w:rsidRPr="007566F1" w:rsidRDefault="007566F1" w:rsidP="007566F1">
            <w:pPr>
              <w:numPr>
                <w:ilvl w:val="0"/>
                <w:numId w:val="8"/>
              </w:numPr>
              <w:jc w:val="both"/>
            </w:pPr>
            <w:r w:rsidRPr="007566F1">
              <w:t>Tratamiento y agregación de RSS</w:t>
            </w:r>
          </w:p>
          <w:p w:rsidR="007566F1" w:rsidRPr="007566F1" w:rsidRDefault="007566F1" w:rsidP="007566F1">
            <w:pPr>
              <w:numPr>
                <w:ilvl w:val="0"/>
                <w:numId w:val="8"/>
              </w:numPr>
              <w:jc w:val="both"/>
            </w:pPr>
            <w:r w:rsidRPr="007566F1">
              <w:t>Administración de imágenes</w:t>
            </w:r>
          </w:p>
          <w:p w:rsidR="007566F1" w:rsidRPr="007566F1" w:rsidRDefault="007566F1" w:rsidP="007566F1">
            <w:pPr>
              <w:numPr>
                <w:ilvl w:val="0"/>
                <w:numId w:val="8"/>
              </w:numPr>
              <w:jc w:val="both"/>
            </w:pPr>
            <w:r w:rsidRPr="007566F1">
              <w:t>Gestión de comentarios</w:t>
            </w:r>
          </w:p>
          <w:p w:rsidR="007566F1" w:rsidRPr="007566F1" w:rsidRDefault="007566F1" w:rsidP="007566F1">
            <w:pPr>
              <w:numPr>
                <w:ilvl w:val="0"/>
                <w:numId w:val="8"/>
              </w:numPr>
              <w:jc w:val="both"/>
            </w:pPr>
            <w:r w:rsidRPr="007566F1">
              <w:t>Bloqueo de comentaristas no deseados</w:t>
            </w:r>
          </w:p>
          <w:p w:rsidR="007566F1" w:rsidRPr="007566F1" w:rsidRDefault="007566F1" w:rsidP="007566F1">
            <w:pPr>
              <w:jc w:val="both"/>
            </w:pPr>
            <w:r w:rsidRPr="007566F1">
              <w:t>Otros complementos  pueden ser una lista de los últimos comentarios añadidos por los lectores,  una relación de los artículos más comentados o los datos estadísticos de tus visitas. Estos recursos permiten hacer un seguimiento de tu weblog y también son elementos que te ayudan a fidelizar a tus lectores.</w:t>
            </w:r>
          </w:p>
          <w:p w:rsidR="00CD26A0" w:rsidRPr="00CD26A0" w:rsidRDefault="00CD26A0" w:rsidP="00CD26A0">
            <w:pPr>
              <w:jc w:val="both"/>
              <w:rPr>
                <w:b/>
                <w:bCs/>
              </w:rPr>
            </w:pPr>
            <w:r w:rsidRPr="00CD26A0">
              <w:rPr>
                <w:b/>
                <w:bCs/>
              </w:rPr>
              <w:t xml:space="preserve">VENTAJAS EDUCATIVAS </w:t>
            </w:r>
          </w:p>
          <w:p w:rsidR="00CD26A0" w:rsidRPr="00CD26A0" w:rsidRDefault="00CD26A0" w:rsidP="00CD26A0">
            <w:pPr>
              <w:jc w:val="both"/>
            </w:pPr>
            <w:r w:rsidRPr="00CD26A0">
              <w:t xml:space="preserve">Los Blogs ofrecen muchas posibilidades de uso en procesos educativos. Por ejemplo, para estimular a los </w:t>
            </w:r>
            <w:r w:rsidRPr="00CD26A0">
              <w:lastRenderedPageBreak/>
              <w:t>alumnos en:</w:t>
            </w:r>
            <w:r w:rsidR="0029691A">
              <w:t xml:space="preserve"> escribir</w:t>
            </w:r>
            <w:r w:rsidRPr="00CD26A0">
              <w:t>, intercambiar  ideas, trabajar en equipo, diseñar, visualizar de manera instantánea de lo que producen, etc. La creación de Blogs por parte de estudiantes ofrece a los docentes la posibilidad de exigirles realizar procesos de síntesis, ya que al escribir en Internet deben ser puntuales y precisos, en los temas que tratan.</w:t>
            </w:r>
          </w:p>
          <w:p w:rsidR="00CD26A0" w:rsidRPr="00CD26A0" w:rsidRDefault="00CD26A0" w:rsidP="00CD26A0">
            <w:pPr>
              <w:jc w:val="both"/>
            </w:pPr>
            <w:r w:rsidRPr="00CD26A0">
              <w:t>Los docentes pueden utilizar los Blogs para acercarse a los estudiantes de nuevas maneras, sin tener que limitar su interacción exclusivamente al aula. Por ejemplo, publicando materiales de manera inmediata y permitiendo el acceso a información o a recursos necesarios para realizar proyectos y actividades de aula, optimizando así el tiempo. También, ofrece a los estudiantes la posibilidad de mejorar los contenidos académicos, enriqueciéndolos con elementos multimediales como: videos, sonidos, imágenes, animaciones u otros</w:t>
            </w:r>
            <w:r w:rsidR="0029691A">
              <w:t xml:space="preserve"> web 2.0</w:t>
            </w:r>
            <w:r w:rsidRPr="00CD26A0">
              <w:t xml:space="preserve">. </w:t>
            </w:r>
            <w:r w:rsidRPr="00CD26A0">
              <w:br/>
              <w:t>La facilidad con que se crean y alimentan los Blog los hace muy llamativos porque gracias a los asistentes y las plantillas (diseños) prediseñadas, no hay que concentrarse en la implementación técnica sino en los contenidos y materiales a publicar. Esto permite que cualquier docente o alumno, sin importar el área académica, pueda crear recursos y contenidos de temas educativos sin necesidad de instalar aplicaciones o de tener conocimientos de programación.</w:t>
            </w:r>
          </w:p>
          <w:p w:rsidR="00B528DB" w:rsidRPr="00450FD8" w:rsidRDefault="00B528DB" w:rsidP="003A328C">
            <w:pPr>
              <w:spacing w:after="0" w:line="240" w:lineRule="auto"/>
              <w:rPr>
                <w:rFonts w:ascii="Arial Narrow" w:hAnsi="Arial Narrow"/>
              </w:rPr>
            </w:pPr>
          </w:p>
        </w:tc>
      </w:tr>
      <w:tr w:rsidR="00B528DB" w:rsidRPr="00450FD8" w:rsidTr="003A328C">
        <w:tc>
          <w:tcPr>
            <w:tcW w:w="9606" w:type="dxa"/>
            <w:shd w:val="clear" w:color="auto" w:fill="auto"/>
          </w:tcPr>
          <w:p w:rsidR="00B528DB" w:rsidRPr="00450FD8" w:rsidRDefault="00B528DB" w:rsidP="003A328C">
            <w:pPr>
              <w:shd w:val="clear" w:color="auto" w:fill="F2F2F2"/>
              <w:spacing w:after="0" w:line="240" w:lineRule="auto"/>
              <w:rPr>
                <w:rFonts w:ascii="Arial Narrow" w:hAnsi="Arial Narrow"/>
              </w:rPr>
            </w:pPr>
            <w:r w:rsidRPr="00450FD8">
              <w:rPr>
                <w:rFonts w:ascii="Arial Narrow" w:hAnsi="Arial Narrow"/>
              </w:rPr>
              <w:lastRenderedPageBreak/>
              <w:t>METODOLOGÍA:</w:t>
            </w:r>
          </w:p>
          <w:p w:rsidR="00B528DB" w:rsidRPr="00450FD8" w:rsidRDefault="00B528DB" w:rsidP="003A328C">
            <w:pPr>
              <w:spacing w:after="0" w:line="240" w:lineRule="auto"/>
              <w:rPr>
                <w:rFonts w:ascii="Arial Narrow" w:hAnsi="Arial Narrow"/>
              </w:rPr>
            </w:pPr>
          </w:p>
          <w:p w:rsidR="00B528DB" w:rsidRPr="00E12619" w:rsidRDefault="00102ADD" w:rsidP="003A328C">
            <w:pPr>
              <w:spacing w:after="0" w:line="240" w:lineRule="auto"/>
              <w:rPr>
                <w:rFonts w:asciiTheme="minorHAnsi" w:hAnsiTheme="minorHAnsi"/>
              </w:rPr>
            </w:pPr>
            <w:r w:rsidRPr="00E12619">
              <w:rPr>
                <w:rFonts w:asciiTheme="minorHAnsi" w:hAnsiTheme="minorHAnsi"/>
              </w:rPr>
              <w:t xml:space="preserve">La metodología será participativa y colaborativa a través de actividades individuales y grupales </w:t>
            </w:r>
            <w:r w:rsidR="00E12619" w:rsidRPr="00E12619">
              <w:rPr>
                <w:rFonts w:asciiTheme="minorHAnsi" w:hAnsiTheme="minorHAnsi"/>
              </w:rPr>
              <w:t>como: talleres, lecturas, sopa de letras, crucigramas; que serán publicadas en el blog TECNOMATICS.</w:t>
            </w:r>
          </w:p>
        </w:tc>
      </w:tr>
      <w:tr w:rsidR="00B528DB" w:rsidRPr="00450FD8" w:rsidTr="003A328C">
        <w:tc>
          <w:tcPr>
            <w:tcW w:w="9606" w:type="dxa"/>
            <w:shd w:val="clear" w:color="auto" w:fill="auto"/>
          </w:tcPr>
          <w:p w:rsidR="00B528DB" w:rsidRPr="00450FD8" w:rsidRDefault="00B528DB" w:rsidP="003A328C">
            <w:pPr>
              <w:shd w:val="clear" w:color="auto" w:fill="F2F2F2"/>
              <w:spacing w:after="0" w:line="240" w:lineRule="auto"/>
              <w:rPr>
                <w:rFonts w:ascii="Arial Narrow" w:hAnsi="Arial Narrow"/>
              </w:rPr>
            </w:pPr>
            <w:r w:rsidRPr="00450FD8">
              <w:rPr>
                <w:rFonts w:ascii="Arial Narrow" w:hAnsi="Arial Narrow"/>
              </w:rPr>
              <w:t>POBLACION BENEFICIADA:</w:t>
            </w:r>
          </w:p>
          <w:p w:rsidR="008C3821" w:rsidRDefault="008C3821" w:rsidP="00910F5B">
            <w:pPr>
              <w:spacing w:after="0" w:line="240" w:lineRule="auto"/>
              <w:jc w:val="both"/>
              <w:rPr>
                <w:rFonts w:asciiTheme="minorHAnsi" w:hAnsiTheme="minorHAnsi"/>
              </w:rPr>
            </w:pPr>
          </w:p>
          <w:p w:rsidR="00B528DB" w:rsidRPr="00450FD8" w:rsidRDefault="00BB7C30" w:rsidP="00910F5B">
            <w:pPr>
              <w:spacing w:after="0" w:line="240" w:lineRule="auto"/>
              <w:jc w:val="both"/>
              <w:rPr>
                <w:rFonts w:ascii="Arial Narrow" w:hAnsi="Arial Narrow"/>
              </w:rPr>
            </w:pPr>
            <w:r>
              <w:rPr>
                <w:rFonts w:asciiTheme="minorHAnsi" w:hAnsiTheme="minorHAnsi"/>
              </w:rPr>
              <w:t>Este blog está dirigido al trabajo con los grados sexto – séptimo – octavo en el área de tecnología e informática; séptimo y octavo en el área de  ética y valores; séptimo en el área de matem</w:t>
            </w:r>
            <w:r w:rsidR="00910F5B">
              <w:rPr>
                <w:rFonts w:asciiTheme="minorHAnsi" w:hAnsiTheme="minorHAnsi"/>
              </w:rPr>
              <w:t>áticas de la Institución Educativa Santa Teresita.</w:t>
            </w:r>
          </w:p>
        </w:tc>
      </w:tr>
    </w:tbl>
    <w:p w:rsidR="00B528DB" w:rsidRDefault="00B528DB" w:rsidP="00B528DB">
      <w:pPr>
        <w:rPr>
          <w:rFonts w:ascii="Arial Narrow" w:hAnsi="Arial Narrow"/>
          <w:b/>
          <w:sz w:val="24"/>
          <w:szCs w:val="24"/>
        </w:rPr>
      </w:pPr>
    </w:p>
    <w:p w:rsidR="00B528DB" w:rsidRPr="00126880" w:rsidRDefault="00B528DB" w:rsidP="00B528DB">
      <w:pPr>
        <w:rPr>
          <w:rFonts w:ascii="Arial Narrow" w:hAnsi="Arial Narrow"/>
          <w:b/>
          <w:sz w:val="24"/>
          <w:szCs w:val="24"/>
        </w:rPr>
      </w:pPr>
      <w:r w:rsidRPr="00126880">
        <w:rPr>
          <w:rFonts w:ascii="Arial Narrow" w:hAnsi="Arial Narrow"/>
          <w:b/>
          <w:sz w:val="24"/>
          <w:szCs w:val="24"/>
        </w:rPr>
        <w:t>PLAN OPERATIVO: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1410"/>
        <w:gridCol w:w="1165"/>
        <w:gridCol w:w="818"/>
        <w:gridCol w:w="809"/>
        <w:gridCol w:w="1547"/>
        <w:gridCol w:w="1146"/>
        <w:gridCol w:w="1355"/>
        <w:gridCol w:w="1365"/>
      </w:tblGrid>
      <w:tr w:rsidR="00B528DB" w:rsidRPr="00450FD8" w:rsidTr="003A328C">
        <w:tc>
          <w:tcPr>
            <w:tcW w:w="0" w:type="auto"/>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Nº</w:t>
            </w:r>
          </w:p>
        </w:tc>
        <w:tc>
          <w:tcPr>
            <w:tcW w:w="0" w:type="auto"/>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ACTIVIDAD</w:t>
            </w:r>
          </w:p>
        </w:tc>
        <w:tc>
          <w:tcPr>
            <w:tcW w:w="0" w:type="auto"/>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TAREAS</w:t>
            </w:r>
          </w:p>
        </w:tc>
        <w:tc>
          <w:tcPr>
            <w:tcW w:w="0" w:type="auto"/>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FECHA/</w:t>
            </w:r>
          </w:p>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HORA</w:t>
            </w:r>
          </w:p>
        </w:tc>
        <w:tc>
          <w:tcPr>
            <w:tcW w:w="0" w:type="auto"/>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LUGAR</w:t>
            </w:r>
          </w:p>
        </w:tc>
        <w:tc>
          <w:tcPr>
            <w:tcW w:w="0" w:type="auto"/>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RESPONSABLES</w:t>
            </w:r>
          </w:p>
        </w:tc>
        <w:tc>
          <w:tcPr>
            <w:tcW w:w="0" w:type="auto"/>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RECURSOS</w:t>
            </w:r>
          </w:p>
        </w:tc>
        <w:tc>
          <w:tcPr>
            <w:tcW w:w="0" w:type="auto"/>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RECURSOS/ INDICADORES</w:t>
            </w:r>
          </w:p>
        </w:tc>
        <w:tc>
          <w:tcPr>
            <w:tcW w:w="1600" w:type="dxa"/>
            <w:shd w:val="clear" w:color="auto" w:fill="F2F2F2"/>
          </w:tcPr>
          <w:p w:rsidR="00B528DB" w:rsidRPr="00450FD8" w:rsidRDefault="00B528DB" w:rsidP="003A328C">
            <w:pPr>
              <w:spacing w:after="0" w:line="240" w:lineRule="auto"/>
              <w:jc w:val="center"/>
              <w:rPr>
                <w:rFonts w:ascii="Arial Narrow" w:hAnsi="Arial Narrow"/>
                <w:sz w:val="20"/>
                <w:szCs w:val="20"/>
              </w:rPr>
            </w:pPr>
            <w:r w:rsidRPr="00450FD8">
              <w:rPr>
                <w:rFonts w:ascii="Arial Narrow" w:hAnsi="Arial Narrow"/>
                <w:sz w:val="20"/>
                <w:szCs w:val="20"/>
              </w:rPr>
              <w:t>CONTROL Y SEGUIMIENTO</w:t>
            </w:r>
          </w:p>
        </w:tc>
      </w:tr>
      <w:tr w:rsidR="00B528DB" w:rsidRPr="00450FD8" w:rsidTr="003A328C">
        <w:tc>
          <w:tcPr>
            <w:tcW w:w="0" w:type="auto"/>
            <w:shd w:val="clear" w:color="auto" w:fill="auto"/>
          </w:tcPr>
          <w:p w:rsidR="00B528DB" w:rsidRPr="00450FD8" w:rsidRDefault="00355F35" w:rsidP="003A328C">
            <w:pPr>
              <w:spacing w:after="0" w:line="360" w:lineRule="auto"/>
              <w:rPr>
                <w:rFonts w:ascii="Arial Narrow" w:hAnsi="Arial Narrow"/>
                <w:sz w:val="24"/>
                <w:szCs w:val="24"/>
              </w:rPr>
            </w:pPr>
            <w:r>
              <w:rPr>
                <w:rFonts w:ascii="Arial Narrow" w:hAnsi="Arial Narrow"/>
                <w:sz w:val="24"/>
                <w:szCs w:val="24"/>
              </w:rPr>
              <w:t>1</w:t>
            </w:r>
          </w:p>
        </w:tc>
        <w:tc>
          <w:tcPr>
            <w:tcW w:w="0" w:type="auto"/>
            <w:shd w:val="clear" w:color="auto" w:fill="auto"/>
          </w:tcPr>
          <w:p w:rsidR="00B528DB" w:rsidRPr="00355F35" w:rsidRDefault="00355F35" w:rsidP="00355F35">
            <w:pPr>
              <w:spacing w:after="0" w:line="240" w:lineRule="auto"/>
              <w:jc w:val="both"/>
              <w:rPr>
                <w:rFonts w:ascii="Arial Narrow" w:hAnsi="Arial Narrow"/>
                <w:sz w:val="20"/>
                <w:szCs w:val="20"/>
              </w:rPr>
            </w:pPr>
            <w:r w:rsidRPr="00355F35">
              <w:rPr>
                <w:rFonts w:ascii="Arial Narrow" w:hAnsi="Arial Narrow"/>
                <w:sz w:val="20"/>
                <w:szCs w:val="20"/>
              </w:rPr>
              <w:t>Elaboración del proyecto.</w:t>
            </w:r>
          </w:p>
        </w:tc>
        <w:tc>
          <w:tcPr>
            <w:tcW w:w="0" w:type="auto"/>
            <w:shd w:val="clear" w:color="auto" w:fill="auto"/>
          </w:tcPr>
          <w:p w:rsidR="00B528DB" w:rsidRPr="00355F35" w:rsidRDefault="00355F35" w:rsidP="00355F35">
            <w:pPr>
              <w:spacing w:after="0" w:line="240" w:lineRule="auto"/>
              <w:jc w:val="both"/>
              <w:rPr>
                <w:rFonts w:ascii="Arial Narrow" w:hAnsi="Arial Narrow"/>
                <w:sz w:val="20"/>
                <w:szCs w:val="20"/>
              </w:rPr>
            </w:pPr>
            <w:r>
              <w:rPr>
                <w:rFonts w:ascii="Arial Narrow" w:hAnsi="Arial Narrow"/>
                <w:sz w:val="20"/>
                <w:szCs w:val="20"/>
              </w:rPr>
              <w:t>Redacción de justificación, objetivos, metas, marco teórico, metodología.</w:t>
            </w:r>
          </w:p>
        </w:tc>
        <w:tc>
          <w:tcPr>
            <w:tcW w:w="0" w:type="auto"/>
            <w:shd w:val="clear" w:color="auto" w:fill="auto"/>
          </w:tcPr>
          <w:p w:rsidR="00B528DB" w:rsidRPr="00355F35" w:rsidRDefault="00355F35" w:rsidP="00355F35">
            <w:pPr>
              <w:spacing w:after="0" w:line="240" w:lineRule="auto"/>
              <w:jc w:val="both"/>
              <w:rPr>
                <w:rFonts w:ascii="Arial Narrow" w:hAnsi="Arial Narrow"/>
                <w:sz w:val="20"/>
                <w:szCs w:val="20"/>
              </w:rPr>
            </w:pPr>
            <w:r>
              <w:rPr>
                <w:rFonts w:ascii="Arial Narrow" w:hAnsi="Arial Narrow"/>
                <w:sz w:val="20"/>
                <w:szCs w:val="20"/>
              </w:rPr>
              <w:t>Abril - 2013</w:t>
            </w:r>
          </w:p>
        </w:tc>
        <w:tc>
          <w:tcPr>
            <w:tcW w:w="0" w:type="auto"/>
            <w:shd w:val="clear" w:color="auto" w:fill="auto"/>
          </w:tcPr>
          <w:p w:rsidR="00B528DB" w:rsidRPr="00355F35" w:rsidRDefault="00355F35" w:rsidP="00355F35">
            <w:pPr>
              <w:spacing w:after="0" w:line="240" w:lineRule="auto"/>
              <w:jc w:val="both"/>
              <w:rPr>
                <w:rFonts w:ascii="Arial Narrow" w:hAnsi="Arial Narrow"/>
                <w:sz w:val="20"/>
                <w:szCs w:val="20"/>
              </w:rPr>
            </w:pPr>
            <w:r w:rsidRPr="00355F35">
              <w:rPr>
                <w:rFonts w:ascii="Arial Narrow" w:hAnsi="Arial Narrow"/>
                <w:sz w:val="20"/>
                <w:szCs w:val="20"/>
              </w:rPr>
              <w:t>I.E Santa Teresita</w:t>
            </w:r>
          </w:p>
        </w:tc>
        <w:tc>
          <w:tcPr>
            <w:tcW w:w="0" w:type="auto"/>
            <w:shd w:val="clear" w:color="auto" w:fill="auto"/>
          </w:tcPr>
          <w:p w:rsidR="00B528DB" w:rsidRDefault="00355F35" w:rsidP="00355F35">
            <w:pPr>
              <w:spacing w:after="0" w:line="240" w:lineRule="auto"/>
              <w:jc w:val="both"/>
              <w:rPr>
                <w:rFonts w:ascii="Arial Narrow" w:hAnsi="Arial Narrow"/>
                <w:sz w:val="20"/>
                <w:szCs w:val="20"/>
              </w:rPr>
            </w:pPr>
            <w:r>
              <w:rPr>
                <w:rFonts w:ascii="Arial Narrow" w:hAnsi="Arial Narrow"/>
                <w:sz w:val="20"/>
                <w:szCs w:val="20"/>
              </w:rPr>
              <w:t xml:space="preserve">Elizabeth Garcés </w:t>
            </w:r>
          </w:p>
          <w:p w:rsidR="00355F35" w:rsidRPr="00355F35" w:rsidRDefault="00355F35" w:rsidP="00355F35">
            <w:pPr>
              <w:spacing w:after="0" w:line="240" w:lineRule="auto"/>
              <w:jc w:val="both"/>
              <w:rPr>
                <w:rFonts w:ascii="Arial Narrow" w:hAnsi="Arial Narrow"/>
                <w:sz w:val="20"/>
                <w:szCs w:val="20"/>
              </w:rPr>
            </w:pPr>
            <w:r>
              <w:rPr>
                <w:rFonts w:ascii="Arial Narrow" w:hAnsi="Arial Narrow"/>
                <w:sz w:val="20"/>
                <w:szCs w:val="20"/>
              </w:rPr>
              <w:t>Lina Maria Vargas</w:t>
            </w:r>
          </w:p>
        </w:tc>
        <w:tc>
          <w:tcPr>
            <w:tcW w:w="0" w:type="auto"/>
            <w:shd w:val="clear" w:color="auto" w:fill="auto"/>
          </w:tcPr>
          <w:p w:rsidR="00B528DB" w:rsidRDefault="00355F35" w:rsidP="00355F35">
            <w:pPr>
              <w:spacing w:after="0" w:line="240" w:lineRule="auto"/>
              <w:jc w:val="both"/>
              <w:rPr>
                <w:rFonts w:ascii="Arial Narrow" w:hAnsi="Arial Narrow"/>
                <w:sz w:val="20"/>
                <w:szCs w:val="20"/>
              </w:rPr>
            </w:pPr>
            <w:r>
              <w:rPr>
                <w:rFonts w:ascii="Arial Narrow" w:hAnsi="Arial Narrow"/>
                <w:sz w:val="20"/>
                <w:szCs w:val="20"/>
              </w:rPr>
              <w:t>Computador</w:t>
            </w:r>
          </w:p>
          <w:p w:rsidR="00355F35" w:rsidRPr="00355F35" w:rsidRDefault="00355F35" w:rsidP="00355F35">
            <w:pPr>
              <w:spacing w:after="0" w:line="240" w:lineRule="auto"/>
              <w:jc w:val="both"/>
              <w:rPr>
                <w:rFonts w:ascii="Arial Narrow" w:hAnsi="Arial Narrow"/>
                <w:sz w:val="20"/>
                <w:szCs w:val="20"/>
              </w:rPr>
            </w:pPr>
            <w:r>
              <w:rPr>
                <w:rFonts w:ascii="Arial Narrow" w:hAnsi="Arial Narrow"/>
                <w:sz w:val="20"/>
                <w:szCs w:val="20"/>
              </w:rPr>
              <w:t>Internet</w:t>
            </w: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1600" w:type="dxa"/>
            <w:shd w:val="clear" w:color="auto" w:fill="auto"/>
          </w:tcPr>
          <w:p w:rsidR="00B528DB" w:rsidRPr="00450FD8" w:rsidRDefault="00B528DB" w:rsidP="003A328C">
            <w:pPr>
              <w:spacing w:after="0" w:line="360" w:lineRule="auto"/>
              <w:rPr>
                <w:rFonts w:ascii="Arial Narrow" w:hAnsi="Arial Narrow"/>
                <w:sz w:val="24"/>
                <w:szCs w:val="24"/>
              </w:rPr>
            </w:pPr>
          </w:p>
        </w:tc>
      </w:tr>
      <w:tr w:rsidR="00B528DB" w:rsidRPr="00450FD8" w:rsidTr="003A328C">
        <w:tc>
          <w:tcPr>
            <w:tcW w:w="0" w:type="auto"/>
            <w:shd w:val="clear" w:color="auto" w:fill="auto"/>
          </w:tcPr>
          <w:p w:rsidR="00B528DB" w:rsidRPr="00450FD8" w:rsidRDefault="00355F35" w:rsidP="003A328C">
            <w:pPr>
              <w:spacing w:after="0" w:line="360" w:lineRule="auto"/>
              <w:rPr>
                <w:rFonts w:ascii="Arial Narrow" w:hAnsi="Arial Narrow"/>
                <w:sz w:val="24"/>
                <w:szCs w:val="24"/>
              </w:rPr>
            </w:pPr>
            <w:r>
              <w:rPr>
                <w:rFonts w:ascii="Arial Narrow" w:hAnsi="Arial Narrow"/>
                <w:sz w:val="24"/>
                <w:szCs w:val="24"/>
              </w:rPr>
              <w:t>2</w:t>
            </w:r>
          </w:p>
        </w:tc>
        <w:tc>
          <w:tcPr>
            <w:tcW w:w="0" w:type="auto"/>
            <w:shd w:val="clear" w:color="auto" w:fill="auto"/>
          </w:tcPr>
          <w:p w:rsidR="00B528DB" w:rsidRPr="00355F35" w:rsidRDefault="00355F35" w:rsidP="00355F35">
            <w:pPr>
              <w:spacing w:after="0" w:line="240" w:lineRule="auto"/>
              <w:jc w:val="both"/>
              <w:rPr>
                <w:rFonts w:ascii="Arial Narrow" w:hAnsi="Arial Narrow"/>
                <w:sz w:val="20"/>
                <w:szCs w:val="20"/>
              </w:rPr>
            </w:pPr>
            <w:r>
              <w:rPr>
                <w:rFonts w:ascii="Arial Narrow" w:hAnsi="Arial Narrow"/>
                <w:sz w:val="20"/>
                <w:szCs w:val="20"/>
              </w:rPr>
              <w:t xml:space="preserve">Elaboración del Blog </w:t>
            </w:r>
            <w:r>
              <w:rPr>
                <w:rFonts w:ascii="Arial Narrow" w:hAnsi="Arial Narrow"/>
                <w:sz w:val="20"/>
                <w:szCs w:val="20"/>
              </w:rPr>
              <w:lastRenderedPageBreak/>
              <w:t>TECNOMATICS</w:t>
            </w:r>
          </w:p>
        </w:tc>
        <w:tc>
          <w:tcPr>
            <w:tcW w:w="0" w:type="auto"/>
            <w:shd w:val="clear" w:color="auto" w:fill="auto"/>
          </w:tcPr>
          <w:p w:rsidR="00B528DB" w:rsidRDefault="00355F35" w:rsidP="00355F35">
            <w:pPr>
              <w:spacing w:after="0" w:line="240" w:lineRule="auto"/>
              <w:jc w:val="both"/>
              <w:rPr>
                <w:rFonts w:ascii="Arial Narrow" w:hAnsi="Arial Narrow"/>
                <w:sz w:val="20"/>
                <w:szCs w:val="20"/>
              </w:rPr>
            </w:pPr>
            <w:r>
              <w:rPr>
                <w:rFonts w:ascii="Arial Narrow" w:hAnsi="Arial Narrow"/>
                <w:sz w:val="20"/>
                <w:szCs w:val="20"/>
              </w:rPr>
              <w:lastRenderedPageBreak/>
              <w:t xml:space="preserve">Diseño de los </w:t>
            </w:r>
            <w:r>
              <w:rPr>
                <w:rFonts w:ascii="Arial Narrow" w:hAnsi="Arial Narrow"/>
                <w:sz w:val="20"/>
                <w:szCs w:val="20"/>
              </w:rPr>
              <w:lastRenderedPageBreak/>
              <w:t>elementos constitutivos del Blog.</w:t>
            </w:r>
          </w:p>
          <w:p w:rsidR="00355F35" w:rsidRPr="00355F35" w:rsidRDefault="00355F35" w:rsidP="00355F35">
            <w:pPr>
              <w:spacing w:after="0" w:line="240" w:lineRule="auto"/>
              <w:jc w:val="both"/>
              <w:rPr>
                <w:rFonts w:ascii="Arial Narrow" w:hAnsi="Arial Narrow"/>
                <w:sz w:val="20"/>
                <w:szCs w:val="20"/>
              </w:rPr>
            </w:pPr>
            <w:r>
              <w:rPr>
                <w:rFonts w:ascii="Arial Narrow" w:hAnsi="Arial Narrow"/>
                <w:sz w:val="20"/>
                <w:szCs w:val="20"/>
              </w:rPr>
              <w:t>Ingreso de información.</w:t>
            </w:r>
          </w:p>
        </w:tc>
        <w:tc>
          <w:tcPr>
            <w:tcW w:w="0" w:type="auto"/>
            <w:shd w:val="clear" w:color="auto" w:fill="auto"/>
          </w:tcPr>
          <w:p w:rsidR="00B528DB" w:rsidRPr="00355F35" w:rsidRDefault="00355F35" w:rsidP="00355F35">
            <w:pPr>
              <w:spacing w:after="0" w:line="240" w:lineRule="auto"/>
              <w:jc w:val="both"/>
              <w:rPr>
                <w:rFonts w:ascii="Arial Narrow" w:hAnsi="Arial Narrow"/>
                <w:sz w:val="20"/>
                <w:szCs w:val="20"/>
              </w:rPr>
            </w:pPr>
            <w:r>
              <w:rPr>
                <w:rFonts w:ascii="Arial Narrow" w:hAnsi="Arial Narrow"/>
                <w:sz w:val="20"/>
                <w:szCs w:val="20"/>
              </w:rPr>
              <w:lastRenderedPageBreak/>
              <w:t xml:space="preserve">Abril a Junio - </w:t>
            </w:r>
            <w:r>
              <w:rPr>
                <w:rFonts w:ascii="Arial Narrow" w:hAnsi="Arial Narrow"/>
                <w:sz w:val="20"/>
                <w:szCs w:val="20"/>
              </w:rPr>
              <w:lastRenderedPageBreak/>
              <w:t>2013</w:t>
            </w: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1600" w:type="dxa"/>
            <w:shd w:val="clear" w:color="auto" w:fill="auto"/>
          </w:tcPr>
          <w:p w:rsidR="00B528DB" w:rsidRPr="00450FD8" w:rsidRDefault="00B528DB" w:rsidP="003A328C">
            <w:pPr>
              <w:spacing w:after="0" w:line="360" w:lineRule="auto"/>
              <w:rPr>
                <w:rFonts w:ascii="Arial Narrow" w:hAnsi="Arial Narrow"/>
                <w:sz w:val="24"/>
                <w:szCs w:val="24"/>
              </w:rPr>
            </w:pPr>
          </w:p>
        </w:tc>
      </w:tr>
      <w:tr w:rsidR="00B528DB" w:rsidRPr="00450FD8" w:rsidTr="003A328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0" w:type="auto"/>
            <w:shd w:val="clear" w:color="auto" w:fill="auto"/>
          </w:tcPr>
          <w:p w:rsidR="00B528DB" w:rsidRPr="00450FD8" w:rsidRDefault="00B528DB" w:rsidP="003A328C">
            <w:pPr>
              <w:spacing w:after="0" w:line="360" w:lineRule="auto"/>
              <w:rPr>
                <w:rFonts w:ascii="Arial Narrow" w:hAnsi="Arial Narrow"/>
                <w:sz w:val="24"/>
                <w:szCs w:val="24"/>
              </w:rPr>
            </w:pPr>
          </w:p>
        </w:tc>
        <w:tc>
          <w:tcPr>
            <w:tcW w:w="1600" w:type="dxa"/>
            <w:shd w:val="clear" w:color="auto" w:fill="auto"/>
          </w:tcPr>
          <w:p w:rsidR="00B528DB" w:rsidRPr="00450FD8" w:rsidRDefault="00B528DB" w:rsidP="003A328C">
            <w:pPr>
              <w:spacing w:after="0" w:line="360" w:lineRule="auto"/>
              <w:rPr>
                <w:rFonts w:ascii="Arial Narrow" w:hAnsi="Arial Narrow"/>
                <w:sz w:val="24"/>
                <w:szCs w:val="24"/>
              </w:rPr>
            </w:pPr>
          </w:p>
        </w:tc>
      </w:tr>
    </w:tbl>
    <w:p w:rsidR="00B528DB" w:rsidRDefault="00B528DB" w:rsidP="00B528DB">
      <w:pPr>
        <w:rPr>
          <w:rFonts w:ascii="Arial Narrow" w:hAnsi="Arial Narrow"/>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B528DB" w:rsidRPr="00450FD8" w:rsidTr="003A328C">
        <w:tc>
          <w:tcPr>
            <w:tcW w:w="9606" w:type="dxa"/>
            <w:shd w:val="clear" w:color="auto" w:fill="auto"/>
          </w:tcPr>
          <w:p w:rsidR="00B528DB" w:rsidRPr="00450FD8" w:rsidRDefault="00B528DB" w:rsidP="003A328C">
            <w:pPr>
              <w:spacing w:after="0" w:line="240" w:lineRule="auto"/>
              <w:rPr>
                <w:rFonts w:ascii="Arial Narrow" w:hAnsi="Arial Narrow"/>
              </w:rPr>
            </w:pPr>
            <w:r w:rsidRPr="00450FD8">
              <w:rPr>
                <w:rFonts w:ascii="Arial Narrow" w:hAnsi="Arial Narrow"/>
              </w:rPr>
              <w:t>EVALUACION</w:t>
            </w:r>
          </w:p>
          <w:p w:rsidR="00B528DB" w:rsidRPr="00450FD8" w:rsidRDefault="00B528DB" w:rsidP="003A328C">
            <w:pPr>
              <w:spacing w:after="0" w:line="240" w:lineRule="auto"/>
              <w:rPr>
                <w:rFonts w:ascii="Arial Narrow" w:hAnsi="Arial Narrow"/>
              </w:rPr>
            </w:pPr>
          </w:p>
          <w:p w:rsidR="00B528DB" w:rsidRPr="00450FD8" w:rsidRDefault="00B528DB" w:rsidP="003A328C">
            <w:pPr>
              <w:spacing w:after="0" w:line="240" w:lineRule="auto"/>
              <w:rPr>
                <w:rFonts w:ascii="Arial Narrow" w:hAnsi="Arial Narrow"/>
              </w:rPr>
            </w:pPr>
          </w:p>
        </w:tc>
      </w:tr>
      <w:tr w:rsidR="00B528DB" w:rsidRPr="00450FD8" w:rsidTr="003A328C">
        <w:tc>
          <w:tcPr>
            <w:tcW w:w="9606" w:type="dxa"/>
            <w:shd w:val="clear" w:color="auto" w:fill="auto"/>
          </w:tcPr>
          <w:p w:rsidR="00B528DB" w:rsidRPr="00450FD8" w:rsidRDefault="00B528DB" w:rsidP="003A328C">
            <w:pPr>
              <w:spacing w:after="0" w:line="240" w:lineRule="auto"/>
              <w:rPr>
                <w:rFonts w:ascii="Arial Narrow" w:hAnsi="Arial Narrow"/>
              </w:rPr>
            </w:pPr>
            <w:r w:rsidRPr="00450FD8">
              <w:rPr>
                <w:rFonts w:ascii="Arial Narrow" w:hAnsi="Arial Narrow"/>
              </w:rPr>
              <w:t>ANEXOS</w:t>
            </w:r>
          </w:p>
          <w:p w:rsidR="00B528DB" w:rsidRPr="00450FD8" w:rsidRDefault="00B528DB" w:rsidP="003A328C">
            <w:pPr>
              <w:spacing w:after="0" w:line="240" w:lineRule="auto"/>
              <w:rPr>
                <w:rFonts w:ascii="Arial Narrow" w:hAnsi="Arial Narrow"/>
              </w:rPr>
            </w:pPr>
            <w:bookmarkStart w:id="0" w:name="_GoBack"/>
            <w:bookmarkEnd w:id="0"/>
          </w:p>
          <w:p w:rsidR="00B528DB" w:rsidRPr="00450FD8" w:rsidRDefault="00B528DB" w:rsidP="003A328C">
            <w:pPr>
              <w:spacing w:after="0" w:line="240" w:lineRule="auto"/>
              <w:rPr>
                <w:rFonts w:ascii="Arial Narrow" w:hAnsi="Arial Narrow"/>
              </w:rPr>
            </w:pPr>
          </w:p>
        </w:tc>
      </w:tr>
    </w:tbl>
    <w:p w:rsidR="00B528DB" w:rsidRDefault="00B528DB" w:rsidP="00B528DB">
      <w:pPr>
        <w:rPr>
          <w:rFonts w:ascii="Arial Narrow" w:hAnsi="Arial Narrow"/>
          <w:sz w:val="24"/>
          <w:szCs w:val="24"/>
        </w:rPr>
      </w:pPr>
    </w:p>
    <w:p w:rsidR="0074065D" w:rsidRDefault="0074065D"/>
    <w:sectPr w:rsidR="0074065D" w:rsidSect="00311A81">
      <w:headerReference w:type="default" r:id="rId7"/>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17" w:rsidRDefault="00EB3B17" w:rsidP="00EB3B17">
      <w:pPr>
        <w:spacing w:after="0" w:line="240" w:lineRule="auto"/>
      </w:pPr>
      <w:r>
        <w:separator/>
      </w:r>
    </w:p>
  </w:endnote>
  <w:endnote w:type="continuationSeparator" w:id="1">
    <w:p w:rsidR="00EB3B17" w:rsidRDefault="00EB3B17" w:rsidP="00EB3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17" w:rsidRDefault="00EB3B17" w:rsidP="00EB3B17">
      <w:pPr>
        <w:spacing w:after="0" w:line="240" w:lineRule="auto"/>
      </w:pPr>
      <w:r>
        <w:separator/>
      </w:r>
    </w:p>
  </w:footnote>
  <w:footnote w:type="continuationSeparator" w:id="1">
    <w:p w:rsidR="00EB3B17" w:rsidRDefault="00EB3B17" w:rsidP="00EB3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F0" w:rsidRDefault="00355F35">
    <w:pPr>
      <w:pStyle w:val="Encabezado"/>
    </w:pP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953"/>
      <w:gridCol w:w="1259"/>
      <w:gridCol w:w="1279"/>
    </w:tblGrid>
    <w:tr w:rsidR="00247B71" w:rsidRPr="00450FD8" w:rsidTr="00311A81">
      <w:trPr>
        <w:trHeight w:val="408"/>
      </w:trPr>
      <w:tc>
        <w:tcPr>
          <w:tcW w:w="1101" w:type="dxa"/>
          <w:vMerge w:val="restart"/>
          <w:vAlign w:val="center"/>
        </w:tcPr>
        <w:p w:rsidR="005E25F0" w:rsidRPr="00450FD8" w:rsidRDefault="00206470" w:rsidP="009C2029">
          <w:pPr>
            <w:pStyle w:val="Encabezado"/>
            <w:jc w:val="center"/>
          </w:pPr>
          <w:r w:rsidRPr="002064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25pt;margin-top:-4.5pt;width:38.35pt;height:51.45pt;z-index:251660288" o:preferrelative="f">
                <v:imagedata r:id="rId1" o:title=""/>
                <o:lock v:ext="edit" aspectratio="f"/>
              </v:shape>
              <o:OLEObject Type="Embed" ProgID="CorelDRAW.Graphic.13" ShapeID="_x0000_s1025" DrawAspect="Content" ObjectID="_1444227437" r:id="rId2"/>
            </w:pict>
          </w:r>
        </w:p>
      </w:tc>
      <w:tc>
        <w:tcPr>
          <w:tcW w:w="5953" w:type="dxa"/>
          <w:vMerge w:val="restart"/>
          <w:vAlign w:val="center"/>
        </w:tcPr>
        <w:p w:rsidR="005E25F0" w:rsidRPr="00450FD8" w:rsidRDefault="00B528DB" w:rsidP="0065651D">
          <w:pPr>
            <w:jc w:val="center"/>
            <w:rPr>
              <w:rFonts w:ascii="Edwardian Script ITC" w:hAnsi="Edwardian Script ITC"/>
              <w:b/>
              <w:color w:val="000080"/>
              <w:sz w:val="52"/>
              <w:szCs w:val="52"/>
            </w:rPr>
          </w:pPr>
          <w:r w:rsidRPr="00450FD8">
            <w:rPr>
              <w:rFonts w:ascii="Edwardian Script ITC" w:hAnsi="Edwardian Script ITC"/>
              <w:b/>
              <w:color w:val="000080"/>
              <w:sz w:val="52"/>
              <w:szCs w:val="52"/>
            </w:rPr>
            <w:t>Institución Educativa Santa Teresita</w:t>
          </w:r>
        </w:p>
        <w:p w:rsidR="005E25F0" w:rsidRPr="00450FD8" w:rsidRDefault="00B528DB" w:rsidP="00247B71">
          <w:pPr>
            <w:jc w:val="center"/>
            <w:rPr>
              <w:rFonts w:ascii="Arial Narrow" w:hAnsi="Arial Narrow" w:cs="Arial"/>
              <w:b/>
              <w:sz w:val="24"/>
              <w:szCs w:val="24"/>
            </w:rPr>
          </w:pPr>
          <w:r w:rsidRPr="00450FD8">
            <w:rPr>
              <w:rFonts w:ascii="Arial Narrow" w:hAnsi="Arial Narrow" w:cs="Arial"/>
              <w:b/>
              <w:sz w:val="24"/>
              <w:szCs w:val="24"/>
            </w:rPr>
            <w:t xml:space="preserve">PROYECTOS </w:t>
          </w:r>
        </w:p>
      </w:tc>
      <w:tc>
        <w:tcPr>
          <w:tcW w:w="1259" w:type="dxa"/>
        </w:tcPr>
        <w:p w:rsidR="005E25F0" w:rsidRPr="00450FD8" w:rsidRDefault="00B528DB" w:rsidP="009C2029">
          <w:pPr>
            <w:pStyle w:val="Encabezado"/>
            <w:jc w:val="center"/>
            <w:rPr>
              <w:rFonts w:ascii="Arial Narrow" w:hAnsi="Arial Narrow" w:cs="Arial"/>
              <w:sz w:val="24"/>
              <w:szCs w:val="24"/>
            </w:rPr>
          </w:pPr>
          <w:r w:rsidRPr="00450FD8">
            <w:rPr>
              <w:rFonts w:ascii="Arial Narrow" w:hAnsi="Arial Narrow" w:cs="Arial"/>
              <w:sz w:val="24"/>
              <w:szCs w:val="24"/>
            </w:rPr>
            <w:t>Código</w:t>
          </w:r>
        </w:p>
      </w:tc>
      <w:tc>
        <w:tcPr>
          <w:tcW w:w="1279" w:type="dxa"/>
          <w:vAlign w:val="center"/>
        </w:tcPr>
        <w:p w:rsidR="005E25F0" w:rsidRPr="00450FD8" w:rsidRDefault="00B528DB" w:rsidP="00247B71">
          <w:pPr>
            <w:pStyle w:val="Encabezado"/>
            <w:rPr>
              <w:rFonts w:ascii="Arial Narrow" w:hAnsi="Arial Narrow" w:cs="Arial"/>
              <w:sz w:val="24"/>
              <w:szCs w:val="24"/>
            </w:rPr>
          </w:pPr>
          <w:r w:rsidRPr="00450FD8">
            <w:rPr>
              <w:rFonts w:ascii="Arial Narrow" w:hAnsi="Arial Narrow" w:cs="Arial"/>
              <w:sz w:val="24"/>
              <w:szCs w:val="24"/>
            </w:rPr>
            <w:t>GAP10-6</w:t>
          </w:r>
        </w:p>
      </w:tc>
    </w:tr>
    <w:tr w:rsidR="00247B71" w:rsidRPr="00450FD8" w:rsidTr="00311A81">
      <w:trPr>
        <w:trHeight w:val="408"/>
      </w:trPr>
      <w:tc>
        <w:tcPr>
          <w:tcW w:w="1101" w:type="dxa"/>
          <w:vMerge/>
        </w:tcPr>
        <w:p w:rsidR="005E25F0" w:rsidRPr="00450FD8" w:rsidRDefault="00355F35" w:rsidP="009C2029">
          <w:pPr>
            <w:pStyle w:val="Encabezado"/>
          </w:pPr>
        </w:p>
      </w:tc>
      <w:tc>
        <w:tcPr>
          <w:tcW w:w="5953" w:type="dxa"/>
          <w:vMerge/>
        </w:tcPr>
        <w:p w:rsidR="005E25F0" w:rsidRPr="00450FD8" w:rsidRDefault="00355F35" w:rsidP="009C2029">
          <w:pPr>
            <w:pStyle w:val="Encabezado"/>
          </w:pPr>
        </w:p>
      </w:tc>
      <w:tc>
        <w:tcPr>
          <w:tcW w:w="1259" w:type="dxa"/>
        </w:tcPr>
        <w:p w:rsidR="005E25F0" w:rsidRPr="00450FD8" w:rsidRDefault="00B528DB" w:rsidP="009C2029">
          <w:pPr>
            <w:pStyle w:val="Encabezado"/>
            <w:jc w:val="center"/>
            <w:rPr>
              <w:rFonts w:ascii="Arial Narrow" w:hAnsi="Arial Narrow" w:cs="Arial"/>
              <w:sz w:val="24"/>
              <w:szCs w:val="24"/>
            </w:rPr>
          </w:pPr>
          <w:r w:rsidRPr="00450FD8">
            <w:rPr>
              <w:rFonts w:ascii="Arial Narrow" w:hAnsi="Arial Narrow" w:cs="Arial"/>
              <w:sz w:val="24"/>
              <w:szCs w:val="24"/>
            </w:rPr>
            <w:t>Versión</w:t>
          </w:r>
        </w:p>
      </w:tc>
      <w:tc>
        <w:tcPr>
          <w:tcW w:w="1279" w:type="dxa"/>
        </w:tcPr>
        <w:p w:rsidR="005E25F0" w:rsidRPr="00450FD8" w:rsidRDefault="00B528DB" w:rsidP="009C2029">
          <w:pPr>
            <w:pStyle w:val="Encabezado"/>
            <w:rPr>
              <w:rFonts w:ascii="Arial Narrow" w:hAnsi="Arial Narrow" w:cs="Arial"/>
              <w:sz w:val="24"/>
              <w:szCs w:val="24"/>
            </w:rPr>
          </w:pPr>
          <w:r w:rsidRPr="00450FD8">
            <w:rPr>
              <w:rFonts w:ascii="Arial Narrow" w:hAnsi="Arial Narrow" w:cs="Arial"/>
              <w:sz w:val="24"/>
              <w:szCs w:val="24"/>
            </w:rPr>
            <w:t>1</w:t>
          </w:r>
        </w:p>
      </w:tc>
    </w:tr>
    <w:tr w:rsidR="00247B71" w:rsidRPr="00450FD8" w:rsidTr="00311A81">
      <w:trPr>
        <w:trHeight w:val="311"/>
      </w:trPr>
      <w:tc>
        <w:tcPr>
          <w:tcW w:w="1101" w:type="dxa"/>
          <w:vMerge/>
        </w:tcPr>
        <w:p w:rsidR="005E25F0" w:rsidRPr="00450FD8" w:rsidRDefault="00355F35" w:rsidP="009C2029">
          <w:pPr>
            <w:pStyle w:val="Encabezado"/>
          </w:pPr>
        </w:p>
      </w:tc>
      <w:tc>
        <w:tcPr>
          <w:tcW w:w="5953" w:type="dxa"/>
          <w:vMerge/>
        </w:tcPr>
        <w:p w:rsidR="005E25F0" w:rsidRPr="00450FD8" w:rsidRDefault="00355F35" w:rsidP="009C2029">
          <w:pPr>
            <w:pStyle w:val="Encabezado"/>
          </w:pPr>
        </w:p>
      </w:tc>
      <w:tc>
        <w:tcPr>
          <w:tcW w:w="1259" w:type="dxa"/>
        </w:tcPr>
        <w:p w:rsidR="005E25F0" w:rsidRPr="00450FD8" w:rsidRDefault="00B528DB" w:rsidP="009C2029">
          <w:pPr>
            <w:pStyle w:val="Encabezado"/>
            <w:jc w:val="center"/>
            <w:rPr>
              <w:rFonts w:ascii="Arial Narrow" w:hAnsi="Arial Narrow" w:cs="Arial"/>
              <w:sz w:val="24"/>
              <w:szCs w:val="24"/>
            </w:rPr>
          </w:pPr>
          <w:r w:rsidRPr="00450FD8">
            <w:rPr>
              <w:rFonts w:ascii="Arial Narrow" w:hAnsi="Arial Narrow" w:cs="Arial"/>
              <w:sz w:val="24"/>
              <w:szCs w:val="24"/>
            </w:rPr>
            <w:t>Página</w:t>
          </w:r>
        </w:p>
      </w:tc>
      <w:tc>
        <w:tcPr>
          <w:tcW w:w="1279" w:type="dxa"/>
        </w:tcPr>
        <w:p w:rsidR="005E25F0" w:rsidRPr="00450FD8" w:rsidRDefault="00206470" w:rsidP="009C2029">
          <w:pPr>
            <w:rPr>
              <w:rFonts w:ascii="Arial Narrow" w:hAnsi="Arial Narrow" w:cs="Arial"/>
              <w:sz w:val="24"/>
              <w:szCs w:val="24"/>
            </w:rPr>
          </w:pPr>
          <w:r w:rsidRPr="00450FD8">
            <w:rPr>
              <w:rFonts w:ascii="Arial Narrow" w:hAnsi="Arial Narrow" w:cs="Arial"/>
              <w:sz w:val="24"/>
              <w:szCs w:val="24"/>
            </w:rPr>
            <w:fldChar w:fldCharType="begin"/>
          </w:r>
          <w:r w:rsidR="00B528DB" w:rsidRPr="00450FD8">
            <w:rPr>
              <w:rFonts w:ascii="Arial Narrow" w:hAnsi="Arial Narrow" w:cs="Arial"/>
              <w:sz w:val="24"/>
              <w:szCs w:val="24"/>
            </w:rPr>
            <w:instrText xml:space="preserve"> PAGE </w:instrText>
          </w:r>
          <w:r w:rsidRPr="00450FD8">
            <w:rPr>
              <w:rFonts w:ascii="Arial Narrow" w:hAnsi="Arial Narrow" w:cs="Arial"/>
              <w:sz w:val="24"/>
              <w:szCs w:val="24"/>
            </w:rPr>
            <w:fldChar w:fldCharType="separate"/>
          </w:r>
          <w:r w:rsidR="00355F35">
            <w:rPr>
              <w:rFonts w:ascii="Arial Narrow" w:hAnsi="Arial Narrow" w:cs="Arial"/>
              <w:noProof/>
              <w:sz w:val="24"/>
              <w:szCs w:val="24"/>
            </w:rPr>
            <w:t>4</w:t>
          </w:r>
          <w:r w:rsidRPr="00450FD8">
            <w:rPr>
              <w:rFonts w:ascii="Arial Narrow" w:hAnsi="Arial Narrow" w:cs="Arial"/>
              <w:sz w:val="24"/>
              <w:szCs w:val="24"/>
            </w:rPr>
            <w:fldChar w:fldCharType="end"/>
          </w:r>
          <w:r w:rsidR="00B528DB" w:rsidRPr="00450FD8">
            <w:rPr>
              <w:rFonts w:ascii="Arial Narrow" w:hAnsi="Arial Narrow" w:cs="Arial"/>
              <w:sz w:val="24"/>
              <w:szCs w:val="24"/>
            </w:rPr>
            <w:t xml:space="preserve"> de  2</w:t>
          </w:r>
        </w:p>
      </w:tc>
    </w:tr>
  </w:tbl>
  <w:p w:rsidR="005E25F0" w:rsidRDefault="00355F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5C84"/>
    <w:multiLevelType w:val="hybridMultilevel"/>
    <w:tmpl w:val="120EF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37724F"/>
    <w:multiLevelType w:val="hybridMultilevel"/>
    <w:tmpl w:val="BFC6A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463B60"/>
    <w:multiLevelType w:val="hybridMultilevel"/>
    <w:tmpl w:val="B4B619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C85B09"/>
    <w:multiLevelType w:val="multilevel"/>
    <w:tmpl w:val="85D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35765"/>
    <w:multiLevelType w:val="hybridMultilevel"/>
    <w:tmpl w:val="2F4CD0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64144A1"/>
    <w:multiLevelType w:val="hybridMultilevel"/>
    <w:tmpl w:val="4C8AD2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5156A9"/>
    <w:multiLevelType w:val="hybridMultilevel"/>
    <w:tmpl w:val="4C8AD2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FB0741E"/>
    <w:multiLevelType w:val="hybridMultilevel"/>
    <w:tmpl w:val="E7BEF9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B528DB"/>
    <w:rsid w:val="00084DB2"/>
    <w:rsid w:val="00102ADD"/>
    <w:rsid w:val="001C0896"/>
    <w:rsid w:val="00206470"/>
    <w:rsid w:val="0029691A"/>
    <w:rsid w:val="002C74E8"/>
    <w:rsid w:val="00355F35"/>
    <w:rsid w:val="00472236"/>
    <w:rsid w:val="00533634"/>
    <w:rsid w:val="005A7E50"/>
    <w:rsid w:val="005F3C64"/>
    <w:rsid w:val="0074065D"/>
    <w:rsid w:val="007566F1"/>
    <w:rsid w:val="00760A8C"/>
    <w:rsid w:val="00790C49"/>
    <w:rsid w:val="007D7BAA"/>
    <w:rsid w:val="00817509"/>
    <w:rsid w:val="0087316C"/>
    <w:rsid w:val="008C3821"/>
    <w:rsid w:val="008C4DBD"/>
    <w:rsid w:val="00910F5B"/>
    <w:rsid w:val="009671D7"/>
    <w:rsid w:val="0097765F"/>
    <w:rsid w:val="00995E71"/>
    <w:rsid w:val="00A846FA"/>
    <w:rsid w:val="00A960CA"/>
    <w:rsid w:val="00A96F0B"/>
    <w:rsid w:val="00AB13FA"/>
    <w:rsid w:val="00B528DB"/>
    <w:rsid w:val="00BB7C30"/>
    <w:rsid w:val="00BF203E"/>
    <w:rsid w:val="00CD26A0"/>
    <w:rsid w:val="00D92748"/>
    <w:rsid w:val="00E12619"/>
    <w:rsid w:val="00EB3B17"/>
    <w:rsid w:val="00F90DE2"/>
    <w:rsid w:val="00FA0799"/>
    <w:rsid w:val="00FC1A5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D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8DB"/>
    <w:rPr>
      <w:rFonts w:ascii="Calibri" w:eastAsia="Calibri" w:hAnsi="Calibri" w:cs="Times New Roman"/>
    </w:rPr>
  </w:style>
  <w:style w:type="paragraph" w:customStyle="1" w:styleId="Default">
    <w:name w:val="Default"/>
    <w:rsid w:val="00BF203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1C0896"/>
    <w:rPr>
      <w:color w:val="0000FF" w:themeColor="hyperlink"/>
      <w:u w:val="single"/>
    </w:rPr>
  </w:style>
  <w:style w:type="paragraph" w:styleId="Prrafodelista">
    <w:name w:val="List Paragraph"/>
    <w:basedOn w:val="Normal"/>
    <w:uiPriority w:val="34"/>
    <w:qFormat/>
    <w:rsid w:val="008C4DBD"/>
    <w:pPr>
      <w:ind w:left="720"/>
      <w:contextualSpacing/>
    </w:pPr>
  </w:style>
  <w:style w:type="paragraph" w:styleId="Textodeglobo">
    <w:name w:val="Balloon Text"/>
    <w:basedOn w:val="Normal"/>
    <w:link w:val="TextodegloboCar"/>
    <w:uiPriority w:val="99"/>
    <w:semiHidden/>
    <w:unhideWhenUsed/>
    <w:rsid w:val="00084DB2"/>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084DB2"/>
    <w:rPr>
      <w:rFonts w:ascii="Tahoma" w:hAnsi="Tahoma" w:cs="Tahoma"/>
      <w:sz w:val="16"/>
      <w:szCs w:val="16"/>
    </w:rPr>
  </w:style>
  <w:style w:type="paragraph" w:styleId="NormalWeb">
    <w:name w:val="Normal (Web)"/>
    <w:basedOn w:val="Normal"/>
    <w:uiPriority w:val="99"/>
    <w:semiHidden/>
    <w:unhideWhenUsed/>
    <w:rsid w:val="007566F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55927">
      <w:bodyDiv w:val="1"/>
      <w:marLeft w:val="0"/>
      <w:marRight w:val="0"/>
      <w:marTop w:val="0"/>
      <w:marBottom w:val="0"/>
      <w:divBdr>
        <w:top w:val="none" w:sz="0" w:space="0" w:color="auto"/>
        <w:left w:val="none" w:sz="0" w:space="0" w:color="auto"/>
        <w:bottom w:val="none" w:sz="0" w:space="0" w:color="auto"/>
        <w:right w:val="none" w:sz="0" w:space="0" w:color="auto"/>
      </w:divBdr>
    </w:div>
    <w:div w:id="244799194">
      <w:bodyDiv w:val="1"/>
      <w:marLeft w:val="0"/>
      <w:marRight w:val="0"/>
      <w:marTop w:val="0"/>
      <w:marBottom w:val="0"/>
      <w:divBdr>
        <w:top w:val="none" w:sz="0" w:space="0" w:color="auto"/>
        <w:left w:val="none" w:sz="0" w:space="0" w:color="auto"/>
        <w:bottom w:val="none" w:sz="0" w:space="0" w:color="auto"/>
        <w:right w:val="none" w:sz="0" w:space="0" w:color="auto"/>
      </w:divBdr>
    </w:div>
    <w:div w:id="258877837">
      <w:bodyDiv w:val="1"/>
      <w:marLeft w:val="0"/>
      <w:marRight w:val="0"/>
      <w:marTop w:val="0"/>
      <w:marBottom w:val="0"/>
      <w:divBdr>
        <w:top w:val="none" w:sz="0" w:space="0" w:color="auto"/>
        <w:left w:val="none" w:sz="0" w:space="0" w:color="auto"/>
        <w:bottom w:val="none" w:sz="0" w:space="0" w:color="auto"/>
        <w:right w:val="none" w:sz="0" w:space="0" w:color="auto"/>
      </w:divBdr>
    </w:div>
    <w:div w:id="268582521">
      <w:bodyDiv w:val="1"/>
      <w:marLeft w:val="0"/>
      <w:marRight w:val="0"/>
      <w:marTop w:val="0"/>
      <w:marBottom w:val="0"/>
      <w:divBdr>
        <w:top w:val="none" w:sz="0" w:space="0" w:color="auto"/>
        <w:left w:val="none" w:sz="0" w:space="0" w:color="auto"/>
        <w:bottom w:val="none" w:sz="0" w:space="0" w:color="auto"/>
        <w:right w:val="none" w:sz="0" w:space="0" w:color="auto"/>
      </w:divBdr>
      <w:divsChild>
        <w:div w:id="1829978009">
          <w:marLeft w:val="0"/>
          <w:marRight w:val="0"/>
          <w:marTop w:val="0"/>
          <w:marBottom w:val="0"/>
          <w:divBdr>
            <w:top w:val="none" w:sz="0" w:space="0" w:color="auto"/>
            <w:left w:val="none" w:sz="0" w:space="0" w:color="auto"/>
            <w:bottom w:val="none" w:sz="0" w:space="0" w:color="auto"/>
            <w:right w:val="none" w:sz="0" w:space="0" w:color="auto"/>
          </w:divBdr>
        </w:div>
        <w:div w:id="1810854894">
          <w:marLeft w:val="0"/>
          <w:marRight w:val="0"/>
          <w:marTop w:val="0"/>
          <w:marBottom w:val="0"/>
          <w:divBdr>
            <w:top w:val="none" w:sz="0" w:space="0" w:color="auto"/>
            <w:left w:val="none" w:sz="0" w:space="0" w:color="auto"/>
            <w:bottom w:val="none" w:sz="0" w:space="0" w:color="auto"/>
            <w:right w:val="none" w:sz="0" w:space="0" w:color="auto"/>
          </w:divBdr>
        </w:div>
        <w:div w:id="444233694">
          <w:marLeft w:val="0"/>
          <w:marRight w:val="0"/>
          <w:marTop w:val="0"/>
          <w:marBottom w:val="0"/>
          <w:divBdr>
            <w:top w:val="none" w:sz="0" w:space="0" w:color="auto"/>
            <w:left w:val="none" w:sz="0" w:space="0" w:color="auto"/>
            <w:bottom w:val="none" w:sz="0" w:space="0" w:color="auto"/>
            <w:right w:val="none" w:sz="0" w:space="0" w:color="auto"/>
          </w:divBdr>
        </w:div>
        <w:div w:id="711729445">
          <w:marLeft w:val="0"/>
          <w:marRight w:val="0"/>
          <w:marTop w:val="0"/>
          <w:marBottom w:val="0"/>
          <w:divBdr>
            <w:top w:val="none" w:sz="0" w:space="0" w:color="auto"/>
            <w:left w:val="none" w:sz="0" w:space="0" w:color="auto"/>
            <w:bottom w:val="none" w:sz="0" w:space="0" w:color="auto"/>
            <w:right w:val="none" w:sz="0" w:space="0" w:color="auto"/>
          </w:divBdr>
        </w:div>
      </w:divsChild>
    </w:div>
    <w:div w:id="268899964">
      <w:bodyDiv w:val="1"/>
      <w:marLeft w:val="0"/>
      <w:marRight w:val="0"/>
      <w:marTop w:val="0"/>
      <w:marBottom w:val="0"/>
      <w:divBdr>
        <w:top w:val="none" w:sz="0" w:space="0" w:color="auto"/>
        <w:left w:val="none" w:sz="0" w:space="0" w:color="auto"/>
        <w:bottom w:val="none" w:sz="0" w:space="0" w:color="auto"/>
        <w:right w:val="none" w:sz="0" w:space="0" w:color="auto"/>
      </w:divBdr>
      <w:divsChild>
        <w:div w:id="2034066466">
          <w:marLeft w:val="0"/>
          <w:marRight w:val="0"/>
          <w:marTop w:val="0"/>
          <w:marBottom w:val="0"/>
          <w:divBdr>
            <w:top w:val="none" w:sz="0" w:space="0" w:color="auto"/>
            <w:left w:val="none" w:sz="0" w:space="0" w:color="auto"/>
            <w:bottom w:val="none" w:sz="0" w:space="0" w:color="auto"/>
            <w:right w:val="none" w:sz="0" w:space="0" w:color="auto"/>
          </w:divBdr>
        </w:div>
        <w:div w:id="506485713">
          <w:marLeft w:val="0"/>
          <w:marRight w:val="0"/>
          <w:marTop w:val="0"/>
          <w:marBottom w:val="0"/>
          <w:divBdr>
            <w:top w:val="none" w:sz="0" w:space="0" w:color="auto"/>
            <w:left w:val="none" w:sz="0" w:space="0" w:color="auto"/>
            <w:bottom w:val="none" w:sz="0" w:space="0" w:color="auto"/>
            <w:right w:val="none" w:sz="0" w:space="0" w:color="auto"/>
          </w:divBdr>
        </w:div>
      </w:divsChild>
    </w:div>
    <w:div w:id="581257338">
      <w:bodyDiv w:val="1"/>
      <w:marLeft w:val="0"/>
      <w:marRight w:val="0"/>
      <w:marTop w:val="0"/>
      <w:marBottom w:val="0"/>
      <w:divBdr>
        <w:top w:val="none" w:sz="0" w:space="0" w:color="auto"/>
        <w:left w:val="none" w:sz="0" w:space="0" w:color="auto"/>
        <w:bottom w:val="none" w:sz="0" w:space="0" w:color="auto"/>
        <w:right w:val="none" w:sz="0" w:space="0" w:color="auto"/>
      </w:divBdr>
    </w:div>
    <w:div w:id="654991344">
      <w:bodyDiv w:val="1"/>
      <w:marLeft w:val="0"/>
      <w:marRight w:val="0"/>
      <w:marTop w:val="0"/>
      <w:marBottom w:val="0"/>
      <w:divBdr>
        <w:top w:val="none" w:sz="0" w:space="0" w:color="auto"/>
        <w:left w:val="none" w:sz="0" w:space="0" w:color="auto"/>
        <w:bottom w:val="none" w:sz="0" w:space="0" w:color="auto"/>
        <w:right w:val="none" w:sz="0" w:space="0" w:color="auto"/>
      </w:divBdr>
      <w:divsChild>
        <w:div w:id="1895310333">
          <w:marLeft w:val="0"/>
          <w:marRight w:val="0"/>
          <w:marTop w:val="0"/>
          <w:marBottom w:val="0"/>
          <w:divBdr>
            <w:top w:val="none" w:sz="0" w:space="0" w:color="auto"/>
            <w:left w:val="none" w:sz="0" w:space="0" w:color="auto"/>
            <w:bottom w:val="none" w:sz="0" w:space="0" w:color="auto"/>
            <w:right w:val="none" w:sz="0" w:space="0" w:color="auto"/>
          </w:divBdr>
        </w:div>
        <w:div w:id="799374432">
          <w:marLeft w:val="0"/>
          <w:marRight w:val="0"/>
          <w:marTop w:val="0"/>
          <w:marBottom w:val="0"/>
          <w:divBdr>
            <w:top w:val="none" w:sz="0" w:space="0" w:color="auto"/>
            <w:left w:val="none" w:sz="0" w:space="0" w:color="auto"/>
            <w:bottom w:val="none" w:sz="0" w:space="0" w:color="auto"/>
            <w:right w:val="none" w:sz="0" w:space="0" w:color="auto"/>
          </w:divBdr>
        </w:div>
      </w:divsChild>
    </w:div>
    <w:div w:id="869877056">
      <w:bodyDiv w:val="1"/>
      <w:marLeft w:val="0"/>
      <w:marRight w:val="0"/>
      <w:marTop w:val="0"/>
      <w:marBottom w:val="0"/>
      <w:divBdr>
        <w:top w:val="none" w:sz="0" w:space="0" w:color="auto"/>
        <w:left w:val="none" w:sz="0" w:space="0" w:color="auto"/>
        <w:bottom w:val="none" w:sz="0" w:space="0" w:color="auto"/>
        <w:right w:val="none" w:sz="0" w:space="0" w:color="auto"/>
      </w:divBdr>
    </w:div>
    <w:div w:id="1061757083">
      <w:bodyDiv w:val="1"/>
      <w:marLeft w:val="0"/>
      <w:marRight w:val="0"/>
      <w:marTop w:val="0"/>
      <w:marBottom w:val="0"/>
      <w:divBdr>
        <w:top w:val="none" w:sz="0" w:space="0" w:color="auto"/>
        <w:left w:val="none" w:sz="0" w:space="0" w:color="auto"/>
        <w:bottom w:val="none" w:sz="0" w:space="0" w:color="auto"/>
        <w:right w:val="none" w:sz="0" w:space="0" w:color="auto"/>
      </w:divBdr>
    </w:div>
    <w:div w:id="1183592997">
      <w:bodyDiv w:val="1"/>
      <w:marLeft w:val="0"/>
      <w:marRight w:val="0"/>
      <w:marTop w:val="0"/>
      <w:marBottom w:val="0"/>
      <w:divBdr>
        <w:top w:val="none" w:sz="0" w:space="0" w:color="auto"/>
        <w:left w:val="none" w:sz="0" w:space="0" w:color="auto"/>
        <w:bottom w:val="none" w:sz="0" w:space="0" w:color="auto"/>
        <w:right w:val="none" w:sz="0" w:space="0" w:color="auto"/>
      </w:divBdr>
    </w:div>
    <w:div w:id="1307393316">
      <w:bodyDiv w:val="1"/>
      <w:marLeft w:val="0"/>
      <w:marRight w:val="0"/>
      <w:marTop w:val="0"/>
      <w:marBottom w:val="0"/>
      <w:divBdr>
        <w:top w:val="none" w:sz="0" w:space="0" w:color="auto"/>
        <w:left w:val="none" w:sz="0" w:space="0" w:color="auto"/>
        <w:bottom w:val="none" w:sz="0" w:space="0" w:color="auto"/>
        <w:right w:val="none" w:sz="0" w:space="0" w:color="auto"/>
      </w:divBdr>
    </w:div>
    <w:div w:id="1482430616">
      <w:bodyDiv w:val="1"/>
      <w:marLeft w:val="0"/>
      <w:marRight w:val="0"/>
      <w:marTop w:val="0"/>
      <w:marBottom w:val="0"/>
      <w:divBdr>
        <w:top w:val="none" w:sz="0" w:space="0" w:color="auto"/>
        <w:left w:val="none" w:sz="0" w:space="0" w:color="auto"/>
        <w:bottom w:val="none" w:sz="0" w:space="0" w:color="auto"/>
        <w:right w:val="none" w:sz="0" w:space="0" w:color="auto"/>
      </w:divBdr>
    </w:div>
    <w:div w:id="1514415603">
      <w:bodyDiv w:val="1"/>
      <w:marLeft w:val="0"/>
      <w:marRight w:val="0"/>
      <w:marTop w:val="0"/>
      <w:marBottom w:val="0"/>
      <w:divBdr>
        <w:top w:val="none" w:sz="0" w:space="0" w:color="auto"/>
        <w:left w:val="none" w:sz="0" w:space="0" w:color="auto"/>
        <w:bottom w:val="none" w:sz="0" w:space="0" w:color="auto"/>
        <w:right w:val="none" w:sz="0" w:space="0" w:color="auto"/>
      </w:divBdr>
    </w:div>
    <w:div w:id="1642154420">
      <w:bodyDiv w:val="1"/>
      <w:marLeft w:val="0"/>
      <w:marRight w:val="0"/>
      <w:marTop w:val="0"/>
      <w:marBottom w:val="0"/>
      <w:divBdr>
        <w:top w:val="none" w:sz="0" w:space="0" w:color="auto"/>
        <w:left w:val="none" w:sz="0" w:space="0" w:color="auto"/>
        <w:bottom w:val="none" w:sz="0" w:space="0" w:color="auto"/>
        <w:right w:val="none" w:sz="0" w:space="0" w:color="auto"/>
      </w:divBdr>
    </w:div>
    <w:div w:id="1657100397">
      <w:bodyDiv w:val="1"/>
      <w:marLeft w:val="0"/>
      <w:marRight w:val="0"/>
      <w:marTop w:val="0"/>
      <w:marBottom w:val="0"/>
      <w:divBdr>
        <w:top w:val="none" w:sz="0" w:space="0" w:color="auto"/>
        <w:left w:val="none" w:sz="0" w:space="0" w:color="auto"/>
        <w:bottom w:val="none" w:sz="0" w:space="0" w:color="auto"/>
        <w:right w:val="none" w:sz="0" w:space="0" w:color="auto"/>
      </w:divBdr>
      <w:divsChild>
        <w:div w:id="145824315">
          <w:marLeft w:val="0"/>
          <w:marRight w:val="0"/>
          <w:marTop w:val="0"/>
          <w:marBottom w:val="0"/>
          <w:divBdr>
            <w:top w:val="none" w:sz="0" w:space="0" w:color="auto"/>
            <w:left w:val="none" w:sz="0" w:space="0" w:color="auto"/>
            <w:bottom w:val="none" w:sz="0" w:space="0" w:color="auto"/>
            <w:right w:val="none" w:sz="0" w:space="0" w:color="auto"/>
          </w:divBdr>
        </w:div>
        <w:div w:id="1753090348">
          <w:marLeft w:val="0"/>
          <w:marRight w:val="0"/>
          <w:marTop w:val="0"/>
          <w:marBottom w:val="0"/>
          <w:divBdr>
            <w:top w:val="none" w:sz="0" w:space="0" w:color="auto"/>
            <w:left w:val="none" w:sz="0" w:space="0" w:color="auto"/>
            <w:bottom w:val="none" w:sz="0" w:space="0" w:color="auto"/>
            <w:right w:val="none" w:sz="0" w:space="0" w:color="auto"/>
          </w:divBdr>
        </w:div>
        <w:div w:id="1477531216">
          <w:marLeft w:val="0"/>
          <w:marRight w:val="0"/>
          <w:marTop w:val="0"/>
          <w:marBottom w:val="0"/>
          <w:divBdr>
            <w:top w:val="none" w:sz="0" w:space="0" w:color="auto"/>
            <w:left w:val="none" w:sz="0" w:space="0" w:color="auto"/>
            <w:bottom w:val="none" w:sz="0" w:space="0" w:color="auto"/>
            <w:right w:val="none" w:sz="0" w:space="0" w:color="auto"/>
          </w:divBdr>
        </w:div>
        <w:div w:id="1447117464">
          <w:marLeft w:val="0"/>
          <w:marRight w:val="0"/>
          <w:marTop w:val="0"/>
          <w:marBottom w:val="0"/>
          <w:divBdr>
            <w:top w:val="none" w:sz="0" w:space="0" w:color="auto"/>
            <w:left w:val="none" w:sz="0" w:space="0" w:color="auto"/>
            <w:bottom w:val="none" w:sz="0" w:space="0" w:color="auto"/>
            <w:right w:val="none" w:sz="0" w:space="0" w:color="auto"/>
          </w:divBdr>
        </w:div>
      </w:divsChild>
    </w:div>
    <w:div w:id="16593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Profesores 1</cp:lastModifiedBy>
  <cp:revision>2</cp:revision>
  <dcterms:created xsi:type="dcterms:W3CDTF">2013-10-25T22:31:00Z</dcterms:created>
  <dcterms:modified xsi:type="dcterms:W3CDTF">2013-10-25T22:31:00Z</dcterms:modified>
</cp:coreProperties>
</file>